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AA" w:rsidRPr="00D27162" w:rsidRDefault="001F4750">
      <w:pPr>
        <w:jc w:val="center"/>
        <w:rPr>
          <w:rFonts w:ascii="Calibri" w:hAnsi="Calibri" w:cs="Calibri"/>
          <w:b/>
          <w:sz w:val="24"/>
          <w:szCs w:val="24"/>
        </w:rPr>
      </w:pPr>
      <w:r w:rsidRPr="00D27162">
        <w:rPr>
          <w:rFonts w:ascii="Calibri" w:eastAsia="Times New Roman" w:hAnsi="Calibri" w:cs="Calibri"/>
          <w:noProof/>
          <w:sz w:val="24"/>
          <w:szCs w:val="24"/>
          <w:lang w:eastAsia="pt-BR"/>
        </w:rPr>
        <w:drawing>
          <wp:inline distT="0" distB="0" distL="0" distR="0">
            <wp:extent cx="6131529" cy="1228725"/>
            <wp:effectExtent l="0" t="0" r="0" b="0"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089" cy="123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3AA" w:rsidRPr="00D27162" w:rsidRDefault="00250A4F">
      <w:pPr>
        <w:jc w:val="center"/>
        <w:rPr>
          <w:rFonts w:ascii="Calibri" w:hAnsi="Calibri" w:cs="Calibri"/>
          <w:b/>
          <w:sz w:val="32"/>
          <w:szCs w:val="32"/>
        </w:rPr>
      </w:pPr>
      <w:r w:rsidRPr="00D27162">
        <w:rPr>
          <w:rFonts w:ascii="Calibri" w:hAnsi="Calibri" w:cs="Calibri"/>
          <w:b/>
          <w:sz w:val="32"/>
          <w:szCs w:val="32"/>
        </w:rPr>
        <w:t>Termo de Compromisso de Utilização de Dados (TCUD)</w:t>
      </w:r>
      <w:r w:rsidR="005D002E">
        <w:rPr>
          <w:rFonts w:ascii="Calibri" w:hAnsi="Calibri" w:cs="Calibri"/>
          <w:b/>
          <w:sz w:val="32"/>
          <w:szCs w:val="32"/>
        </w:rPr>
        <w:t xml:space="preserve"> – RELATO DE CASO</w:t>
      </w:r>
    </w:p>
    <w:p w:rsidR="006A53AA" w:rsidRPr="00D27162" w:rsidRDefault="006A53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bookmarkStart w:id="0" w:name="_GoBack"/>
    <w:bookmarkEnd w:id="0"/>
    <w:p w:rsidR="009D37B3" w:rsidRPr="00D27162" w:rsidRDefault="00D349D5" w:rsidP="009D37B3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5227"/>
        </w:sdtPr>
        <w:sdtContent>
          <w:r w:rsidR="009D37B3" w:rsidRPr="00D27162">
            <w:rPr>
              <w:rFonts w:ascii="Calibri" w:hAnsi="Calibri" w:cs="Calibri"/>
              <w:b/>
              <w:color w:val="FF0000"/>
              <w:sz w:val="24"/>
              <w:szCs w:val="24"/>
            </w:rPr>
            <w:t>Nós</w:t>
          </w:r>
        </w:sdtContent>
      </w:sdt>
      <w:r w:rsidR="009D37B3" w:rsidRPr="00D27162">
        <w:rPr>
          <w:rFonts w:ascii="Calibri" w:hAnsi="Calibri" w:cs="Calibri"/>
          <w:sz w:val="24"/>
          <w:szCs w:val="24"/>
        </w:rPr>
        <w:t>, pesquisadores abaixo relacionados, envolvido(s) no projeto</w:t>
      </w:r>
      <w:r w:rsidR="005D002E">
        <w:rPr>
          <w:rFonts w:ascii="Calibri" w:hAnsi="Calibri" w:cs="Calibri"/>
          <w:sz w:val="24"/>
          <w:szCs w:val="24"/>
        </w:rPr>
        <w:t xml:space="preserve"> </w:t>
      </w:r>
      <w:r w:rsidR="009D37B3" w:rsidRPr="00D27162">
        <w:rPr>
          <w:rFonts w:ascii="Calibri" w:hAnsi="Calibri" w:cs="Calibri"/>
          <w:sz w:val="24"/>
          <w:szCs w:val="24"/>
        </w:rPr>
        <w:t>de pesquisa</w:t>
      </w:r>
      <w:r w:rsidR="005D002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16194"/>
        </w:sdtPr>
        <w:sdtContent>
          <w:r w:rsidR="009D37B3" w:rsidRPr="00D27162">
            <w:rPr>
              <w:rFonts w:ascii="Calibri" w:hAnsi="Calibri" w:cs="Calibri"/>
              <w:b/>
              <w:color w:val="FF0000"/>
              <w:sz w:val="24"/>
              <w:szCs w:val="24"/>
            </w:rPr>
            <w:t>informar o título do projeto)</w:t>
          </w:r>
        </w:sdtContent>
      </w:sdt>
      <w:r w:rsidR="009D37B3" w:rsidRPr="00D27162">
        <w:rPr>
          <w:rFonts w:ascii="Calibri" w:hAnsi="Calibri" w:cs="Calibri"/>
          <w:sz w:val="24"/>
          <w:szCs w:val="24"/>
        </w:rPr>
        <w:t>, assinaremos esse T</w:t>
      </w:r>
      <w:r w:rsidR="00FE45DB">
        <w:rPr>
          <w:rFonts w:ascii="Calibri" w:hAnsi="Calibri" w:cs="Calibri"/>
          <w:sz w:val="24"/>
          <w:szCs w:val="24"/>
        </w:rPr>
        <w:t>ermo de Compromisso para Utilização de Dados</w:t>
      </w:r>
      <w:r w:rsidR="009D37B3" w:rsidRPr="00D27162">
        <w:rPr>
          <w:rFonts w:ascii="Calibri" w:hAnsi="Calibri" w:cs="Calibri"/>
          <w:sz w:val="24"/>
          <w:szCs w:val="24"/>
        </w:rPr>
        <w:t xml:space="preserve"> par</w:t>
      </w:r>
      <w:r w:rsidR="005D002E">
        <w:rPr>
          <w:rFonts w:ascii="Calibri" w:hAnsi="Calibri" w:cs="Calibri"/>
          <w:sz w:val="24"/>
          <w:szCs w:val="24"/>
        </w:rPr>
        <w:t>a a salvaguarda dos direitos do</w:t>
      </w:r>
      <w:r w:rsidR="009D37B3" w:rsidRPr="00D27162">
        <w:rPr>
          <w:rFonts w:ascii="Calibri" w:hAnsi="Calibri" w:cs="Calibri"/>
          <w:sz w:val="24"/>
          <w:szCs w:val="24"/>
        </w:rPr>
        <w:t xml:space="preserve"> participante</w:t>
      </w:r>
      <w:r w:rsidR="005D002E">
        <w:rPr>
          <w:rFonts w:ascii="Calibri" w:hAnsi="Calibri" w:cs="Calibri"/>
          <w:sz w:val="24"/>
          <w:szCs w:val="24"/>
        </w:rPr>
        <w:t xml:space="preserve"> </w:t>
      </w:r>
      <w:r w:rsidR="009D37B3" w:rsidRPr="00D27162">
        <w:rPr>
          <w:rFonts w:ascii="Calibri" w:hAnsi="Calibri" w:cs="Calibri"/>
          <w:sz w:val="24"/>
          <w:szCs w:val="24"/>
        </w:rPr>
        <w:t>de pesquisa do estudo</w:t>
      </w:r>
      <w:r w:rsidR="005D002E">
        <w:rPr>
          <w:rFonts w:ascii="Calibri" w:hAnsi="Calibri" w:cs="Calibri"/>
          <w:sz w:val="24"/>
          <w:szCs w:val="24"/>
        </w:rPr>
        <w:t xml:space="preserve">, </w:t>
      </w:r>
      <w:sdt>
        <w:sdtPr>
          <w:rPr>
            <w:rFonts w:ascii="Calibri" w:hAnsi="Calibri" w:cs="Calibri"/>
            <w:sz w:val="24"/>
            <w:szCs w:val="24"/>
          </w:rPr>
          <w:id w:val="96134830"/>
        </w:sdtPr>
        <w:sdtContent>
          <w:r w:rsidR="005D002E" w:rsidRPr="005D002E">
            <w:rPr>
              <w:rFonts w:ascii="Calibri" w:hAnsi="Calibri" w:cs="Calibri"/>
              <w:b/>
              <w:color w:val="FF0000"/>
              <w:sz w:val="24"/>
              <w:szCs w:val="24"/>
            </w:rPr>
            <w:t>que autorizou</w:t>
          </w:r>
          <w:r w:rsidR="005D002E" w:rsidRPr="005D002E">
            <w:rPr>
              <w:rFonts w:ascii="Calibri" w:hAnsi="Calibri" w:cs="Calibri"/>
              <w:b/>
              <w:color w:val="2F5496" w:themeColor="accent5" w:themeShade="BF"/>
              <w:sz w:val="24"/>
              <w:szCs w:val="24"/>
            </w:rPr>
            <w:t xml:space="preserve"> (se o próprio)</w:t>
          </w:r>
          <w:r w:rsidR="005D002E" w:rsidRPr="005D002E">
            <w:rPr>
              <w:rFonts w:ascii="Calibri" w:hAnsi="Calibri" w:cs="Calibri"/>
              <w:b/>
              <w:color w:val="FF0000"/>
              <w:sz w:val="24"/>
              <w:szCs w:val="24"/>
            </w:rPr>
            <w:t xml:space="preserve"> OU </w:t>
          </w:r>
          <w:r w:rsidR="00170170">
            <w:rPr>
              <w:rFonts w:ascii="Calibri" w:hAnsi="Calibri" w:cs="Calibri"/>
              <w:b/>
              <w:color w:val="FF0000"/>
              <w:sz w:val="24"/>
              <w:szCs w:val="24"/>
            </w:rPr>
            <w:t xml:space="preserve">em que seu(s) representante(s) </w:t>
          </w:r>
          <w:r w:rsidR="005D002E" w:rsidRPr="005D002E">
            <w:rPr>
              <w:rFonts w:ascii="Calibri" w:hAnsi="Calibri" w:cs="Calibri"/>
              <w:b/>
              <w:color w:val="FF0000"/>
              <w:sz w:val="24"/>
              <w:szCs w:val="24"/>
            </w:rPr>
            <w:t>legal(is)</w:t>
          </w:r>
          <w:r w:rsidR="00170170">
            <w:rPr>
              <w:rFonts w:ascii="Calibri" w:hAnsi="Calibri" w:cs="Calibri"/>
              <w:b/>
              <w:color w:val="FF0000"/>
              <w:sz w:val="24"/>
              <w:szCs w:val="24"/>
            </w:rPr>
            <w:t xml:space="preserve"> autorizou (ram)</w:t>
          </w:r>
          <w:r w:rsidR="005D002E" w:rsidRPr="005D002E">
            <w:rPr>
              <w:rFonts w:ascii="Calibri" w:hAnsi="Calibri" w:cs="Calibri"/>
              <w:b/>
              <w:color w:val="2F5496" w:themeColor="accent5" w:themeShade="BF"/>
              <w:sz w:val="24"/>
              <w:szCs w:val="24"/>
            </w:rPr>
            <w:t xml:space="preserve"> (se o participante for menor ou incapaz ou falecido</w:t>
          </w:r>
          <w:r w:rsidR="005D002E">
            <w:rPr>
              <w:rFonts w:ascii="Calibri" w:hAnsi="Calibri" w:cs="Calibri"/>
              <w:b/>
              <w:color w:val="FF0000"/>
              <w:sz w:val="24"/>
              <w:szCs w:val="24"/>
            </w:rPr>
            <w:t>)</w:t>
          </w:r>
        </w:sdtContent>
      </w:sdt>
      <w:r w:rsidR="005D002E">
        <w:rPr>
          <w:rFonts w:ascii="Calibri" w:hAnsi="Calibri" w:cs="Calibri"/>
          <w:sz w:val="24"/>
          <w:szCs w:val="24"/>
        </w:rPr>
        <w:t xml:space="preserve">, </w:t>
      </w:r>
      <w:r w:rsidR="009D37B3">
        <w:rPr>
          <w:rFonts w:ascii="Calibri" w:hAnsi="Calibri" w:cs="Calibri"/>
          <w:sz w:val="24"/>
          <w:szCs w:val="24"/>
        </w:rPr>
        <w:t xml:space="preserve">mediante </w:t>
      </w:r>
      <w:sdt>
        <w:sdtPr>
          <w:rPr>
            <w:rFonts w:ascii="Calibri" w:hAnsi="Calibri" w:cs="Calibri"/>
            <w:sz w:val="24"/>
            <w:szCs w:val="24"/>
          </w:rPr>
          <w:id w:val="96134866"/>
        </w:sdtPr>
        <w:sdtContent>
          <w:r w:rsidR="005D002E" w:rsidRPr="005D002E">
            <w:rPr>
              <w:rFonts w:ascii="Calibri" w:hAnsi="Calibri" w:cs="Calibri"/>
              <w:b/>
              <w:color w:val="FF0000"/>
              <w:sz w:val="24"/>
              <w:szCs w:val="24"/>
            </w:rPr>
            <w:t>Termo de Consentimento Livre e Esclarecido</w:t>
          </w:r>
          <w:r w:rsidR="005D002E" w:rsidRPr="005D002E">
            <w:rPr>
              <w:rFonts w:ascii="Calibri" w:hAnsi="Calibri" w:cs="Calibri"/>
              <w:b/>
              <w:color w:val="2F5496" w:themeColor="accent5" w:themeShade="BF"/>
              <w:sz w:val="24"/>
              <w:szCs w:val="24"/>
            </w:rPr>
            <w:t>(se o próprio)</w:t>
          </w:r>
          <w:r w:rsidR="005D002E" w:rsidRPr="005D002E">
            <w:rPr>
              <w:rFonts w:ascii="Calibri" w:hAnsi="Calibri" w:cs="Calibri"/>
              <w:b/>
              <w:color w:val="FF0000"/>
              <w:sz w:val="24"/>
              <w:szCs w:val="24"/>
            </w:rPr>
            <w:t xml:space="preserve"> OU Termo de Consentimento Livre e Esclarecido de Responsável</w:t>
          </w:r>
          <w:r w:rsidR="005D002E">
            <w:rPr>
              <w:rFonts w:ascii="Calibri" w:hAnsi="Calibri" w:cs="Calibri"/>
              <w:b/>
              <w:color w:val="FF0000"/>
              <w:sz w:val="24"/>
              <w:szCs w:val="24"/>
            </w:rPr>
            <w:t xml:space="preserve"> </w:t>
          </w:r>
          <w:r w:rsidR="005D002E" w:rsidRPr="005D002E">
            <w:rPr>
              <w:rFonts w:ascii="Calibri" w:hAnsi="Calibri" w:cs="Calibri"/>
              <w:b/>
              <w:color w:val="2F5496" w:themeColor="accent5" w:themeShade="BF"/>
              <w:sz w:val="24"/>
              <w:szCs w:val="24"/>
            </w:rPr>
            <w:t>(se o participante for menor ou incapaz ou falecido</w:t>
          </w:r>
          <w:r w:rsidR="005D002E">
            <w:rPr>
              <w:rFonts w:ascii="Calibri" w:hAnsi="Calibri" w:cs="Calibri"/>
              <w:b/>
              <w:color w:val="2F5496" w:themeColor="accent5" w:themeShade="BF"/>
              <w:sz w:val="24"/>
              <w:szCs w:val="24"/>
            </w:rPr>
            <w:t>)</w:t>
          </w:r>
          <w:r w:rsidR="005D002E" w:rsidRPr="005D002E">
            <w:rPr>
              <w:rFonts w:ascii="Calibri" w:hAnsi="Calibri" w:cs="Calibri"/>
              <w:b/>
              <w:color w:val="FF0000"/>
              <w:sz w:val="24"/>
              <w:szCs w:val="24"/>
            </w:rPr>
            <w:t xml:space="preserve"> E</w:t>
          </w:r>
          <w:r w:rsidR="005D002E" w:rsidRPr="005D002E">
            <w:rPr>
              <w:rFonts w:ascii="Calibri" w:hAnsi="Calibri" w:cs="Calibri"/>
              <w:b/>
              <w:color w:val="2E74B5" w:themeColor="accent1" w:themeShade="BF"/>
              <w:sz w:val="24"/>
              <w:szCs w:val="24"/>
            </w:rPr>
            <w:t xml:space="preserve"> (se for o caso)</w:t>
          </w:r>
          <w:r w:rsidR="005D002E" w:rsidRPr="005D002E">
            <w:rPr>
              <w:rFonts w:ascii="Calibri" w:hAnsi="Calibri" w:cs="Calibri"/>
              <w:b/>
              <w:color w:val="FF0000"/>
              <w:sz w:val="24"/>
              <w:szCs w:val="24"/>
            </w:rPr>
            <w:t xml:space="preserve"> Termo de Assentimento </w:t>
          </w:r>
          <w:r w:rsidR="005D002E" w:rsidRPr="005D002E">
            <w:rPr>
              <w:rFonts w:ascii="Calibri" w:hAnsi="Calibri" w:cs="Calibri"/>
              <w:b/>
              <w:color w:val="2E74B5" w:themeColor="accent1" w:themeShade="BF"/>
              <w:sz w:val="24"/>
              <w:szCs w:val="24"/>
            </w:rPr>
            <w:t>(quando menor de idade</w:t>
          </w:r>
          <w:r w:rsidR="005D002E">
            <w:rPr>
              <w:rFonts w:ascii="Calibri" w:hAnsi="Calibri" w:cs="Calibri"/>
              <w:b/>
              <w:color w:val="2E74B5" w:themeColor="accent1" w:themeShade="BF"/>
              <w:sz w:val="24"/>
              <w:szCs w:val="24"/>
            </w:rPr>
            <w:t xml:space="preserve"> alfabetizado</w:t>
          </w:r>
          <w:r w:rsidR="005D002E" w:rsidRPr="005D002E">
            <w:rPr>
              <w:rFonts w:ascii="Calibri" w:hAnsi="Calibri" w:cs="Calibri"/>
              <w:color w:val="2E74B5" w:themeColor="accent1" w:themeShade="BF"/>
              <w:sz w:val="24"/>
              <w:szCs w:val="24"/>
            </w:rPr>
            <w:t>)</w:t>
          </w:r>
        </w:sdtContent>
      </w:sdt>
      <w:r w:rsidR="00FE45DB">
        <w:rPr>
          <w:rFonts w:ascii="Calibri" w:hAnsi="Calibri" w:cs="Calibri"/>
          <w:sz w:val="24"/>
          <w:szCs w:val="24"/>
        </w:rPr>
        <w:t>,</w:t>
      </w:r>
      <w:r w:rsidR="009D37B3">
        <w:rPr>
          <w:rFonts w:ascii="Calibri" w:hAnsi="Calibri" w:cs="Calibri"/>
          <w:sz w:val="24"/>
          <w:szCs w:val="24"/>
        </w:rPr>
        <w:t xml:space="preserve"> a pesquisa e o acesso aos dados de seu prontuário médico</w:t>
      </w:r>
      <w:r w:rsidR="009D37B3" w:rsidRPr="00D27162">
        <w:rPr>
          <w:rFonts w:ascii="Calibri" w:hAnsi="Calibri" w:cs="Calibri"/>
          <w:sz w:val="24"/>
          <w:szCs w:val="24"/>
        </w:rPr>
        <w:t>.</w:t>
      </w:r>
    </w:p>
    <w:p w:rsidR="00A731F1" w:rsidRPr="00D27162" w:rsidRDefault="00A731F1" w:rsidP="00A731F1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 xml:space="preserve">As informações necessárias ao estudo estão contidas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240612980"/>
        </w:sdtPr>
        <w:sdtEndPr>
          <w:rPr>
            <w:b w:val="0"/>
            <w:bCs w:val="0"/>
          </w:rPr>
        </w:sdtEndPr>
        <w:sdtContent>
          <w:r w:rsidRPr="00D2716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no banco de dados/prontuários/similar (indicar/detalhar)</w:t>
          </w:r>
        </w:sdtContent>
      </w:sdt>
      <w:r w:rsidRPr="00D27162">
        <w:rPr>
          <w:rFonts w:ascii="Calibri" w:hAnsi="Calibri" w:cs="Calibri"/>
          <w:sz w:val="24"/>
          <w:szCs w:val="24"/>
        </w:rPr>
        <w:t xml:space="preserve">, nos arquivos do </w:t>
      </w:r>
      <w:sdt>
        <w:sdtPr>
          <w:rPr>
            <w:rFonts w:ascii="Calibri" w:hAnsi="Calibri" w:cs="Calibri"/>
            <w:sz w:val="24"/>
            <w:szCs w:val="24"/>
          </w:rPr>
          <w:id w:val="-1451774069"/>
        </w:sdtPr>
        <w:sdtContent>
          <w:r w:rsidRPr="00D2716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(indicar o nome da instituição que é responsável pelo banco de dados/prontuário/similar)</w:t>
          </w:r>
        </w:sdtContent>
      </w:sdt>
      <w:r w:rsidRPr="00D27162">
        <w:rPr>
          <w:rFonts w:ascii="Calibri" w:hAnsi="Calibri" w:cs="Calibri"/>
          <w:sz w:val="24"/>
          <w:szCs w:val="24"/>
        </w:rPr>
        <w:t xml:space="preserve">, e se referem a </w:t>
      </w:r>
      <w:sdt>
        <w:sdtPr>
          <w:rPr>
            <w:rFonts w:ascii="Calibri" w:hAnsi="Calibri" w:cs="Calibri"/>
            <w:sz w:val="24"/>
            <w:szCs w:val="24"/>
          </w:rPr>
          <w:id w:val="254635674"/>
        </w:sdtPr>
        <w:sdtContent>
          <w:r w:rsidRPr="00D2716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(descrever de forma geral</w:t>
          </w:r>
          <w:r w:rsidR="006712A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 xml:space="preserve"> a doença/condição de saúde relacionada à pesquisa (</w:t>
          </w:r>
          <w:sdt>
            <w:sdtPr>
              <w:rPr>
                <w:rFonts w:ascii="Calibri" w:hAnsi="Calibri" w:cs="Calibri"/>
                <w:sz w:val="24"/>
              </w:rPr>
              <w:id w:val="-1533958455"/>
            </w:sdtPr>
            <w:sdtContent>
              <w:r w:rsidR="006712A2" w:rsidRPr="0088529F">
                <w:rPr>
                  <w:rFonts w:ascii="Calibri" w:hAnsi="Calibri" w:cs="Calibri"/>
                  <w:b/>
                  <w:color w:val="FF0000"/>
                  <w:sz w:val="24"/>
                </w:rPr>
                <w:t>o objeto da coleta, por exemplo: cirurgias ortopédicas</w:t>
              </w:r>
              <w:r w:rsidR="006712A2">
                <w:rPr>
                  <w:rFonts w:ascii="Calibri" w:hAnsi="Calibri" w:cs="Calibri"/>
                  <w:b/>
                  <w:color w:val="FF0000"/>
                  <w:sz w:val="24"/>
                </w:rPr>
                <w:t>, COVID-19, etc.</w:t>
              </w:r>
            </w:sdtContent>
          </w:sdt>
          <w:r w:rsidR="006712A2" w:rsidRPr="0088529F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)</w:t>
          </w:r>
          <w:r w:rsidR="006712A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) e as variáveis as serem coletadas, nunca incluindo variáveis de identificação</w:t>
          </w:r>
          <w:r w:rsidRPr="00D2716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)</w:t>
          </w:r>
        </w:sdtContent>
      </w:sdt>
      <w:r w:rsidR="006712A2">
        <w:rPr>
          <w:rFonts w:ascii="Calibri" w:hAnsi="Calibri" w:cs="Calibri"/>
          <w:sz w:val="24"/>
          <w:szCs w:val="24"/>
        </w:rPr>
        <w:t xml:space="preserve"> </w:t>
      </w:r>
      <w:r w:rsidR="00320BF7" w:rsidRPr="00D27162">
        <w:rPr>
          <w:rFonts w:ascii="Calibri" w:hAnsi="Calibri" w:cs="Calibri"/>
          <w:sz w:val="24"/>
          <w:szCs w:val="24"/>
        </w:rPr>
        <w:t>d</w:t>
      </w:r>
      <w:r w:rsidR="005D002E">
        <w:rPr>
          <w:rFonts w:ascii="Calibri" w:hAnsi="Calibri" w:cs="Calibri"/>
          <w:sz w:val="24"/>
          <w:szCs w:val="24"/>
        </w:rPr>
        <w:t>o</w:t>
      </w:r>
      <w:r w:rsidR="00320BF7" w:rsidRPr="00D27162">
        <w:rPr>
          <w:rFonts w:ascii="Calibri" w:hAnsi="Calibri" w:cs="Calibri"/>
          <w:sz w:val="24"/>
          <w:szCs w:val="24"/>
        </w:rPr>
        <w:t xml:space="preserve"> paciente atendido </w:t>
      </w:r>
      <w:r w:rsidRPr="00D27162">
        <w:rPr>
          <w:rFonts w:ascii="Calibri" w:hAnsi="Calibri" w:cs="Calibri"/>
          <w:sz w:val="24"/>
          <w:szCs w:val="24"/>
        </w:rPr>
        <w:t xml:space="preserve">no período </w:t>
      </w:r>
      <w:r w:rsidR="00C33B97" w:rsidRPr="00170170">
        <w:rPr>
          <w:rFonts w:ascii="Calibri" w:hAnsi="Calibri" w:cs="Calibri"/>
          <w:b/>
          <w:color w:val="2E74B5" w:themeColor="accent1" w:themeShade="BF"/>
          <w:sz w:val="24"/>
          <w:szCs w:val="24"/>
        </w:rPr>
        <w:t>(ou ano de...)</w:t>
      </w:r>
      <w:r w:rsidR="00C33B97">
        <w:rPr>
          <w:rFonts w:ascii="Calibri" w:hAnsi="Calibri" w:cs="Calibri"/>
          <w:sz w:val="24"/>
          <w:szCs w:val="24"/>
        </w:rPr>
        <w:t xml:space="preserve"> </w:t>
      </w:r>
      <w:r w:rsidRPr="00D27162">
        <w:rPr>
          <w:rFonts w:ascii="Calibri" w:hAnsi="Calibri" w:cs="Calibri"/>
          <w:sz w:val="24"/>
          <w:szCs w:val="24"/>
        </w:rPr>
        <w:t xml:space="preserve">de </w:t>
      </w:r>
      <w:r w:rsidRPr="00FE45DB">
        <w:rPr>
          <w:rFonts w:ascii="Calibri" w:hAnsi="Calibri" w:cs="Calibri"/>
          <w:color w:val="FF0000"/>
          <w:sz w:val="24"/>
          <w:szCs w:val="24"/>
        </w:rPr>
        <w:t>___/___/____</w:t>
      </w:r>
      <w:r w:rsidRPr="00D27162">
        <w:rPr>
          <w:rFonts w:ascii="Calibri" w:hAnsi="Calibri" w:cs="Calibri"/>
          <w:sz w:val="24"/>
          <w:szCs w:val="24"/>
        </w:rPr>
        <w:t xml:space="preserve">a </w:t>
      </w:r>
      <w:r w:rsidRPr="00FE45DB">
        <w:rPr>
          <w:rFonts w:ascii="Calibri" w:hAnsi="Calibri" w:cs="Calibri"/>
          <w:color w:val="FF0000"/>
          <w:sz w:val="24"/>
          <w:szCs w:val="24"/>
        </w:rPr>
        <w:t>___/___/____</w:t>
      </w:r>
      <w:r w:rsidR="00C33B97">
        <w:rPr>
          <w:rFonts w:ascii="Calibri" w:hAnsi="Calibri" w:cs="Calibri"/>
          <w:sz w:val="24"/>
          <w:szCs w:val="24"/>
        </w:rPr>
        <w:t>, cujo</w:t>
      </w:r>
      <w:r w:rsidR="00170170">
        <w:rPr>
          <w:rFonts w:ascii="Calibri" w:hAnsi="Calibri" w:cs="Calibri"/>
          <w:sz w:val="24"/>
          <w:szCs w:val="24"/>
        </w:rPr>
        <w:t xml:space="preserve"> caso</w:t>
      </w:r>
      <w:r w:rsidR="00C33B97">
        <w:rPr>
          <w:rFonts w:ascii="Calibri" w:hAnsi="Calibri" w:cs="Calibri"/>
          <w:sz w:val="24"/>
          <w:szCs w:val="24"/>
        </w:rPr>
        <w:t xml:space="preserve"> clínico será relatado</w:t>
      </w:r>
      <w:r w:rsidRPr="00D27162">
        <w:rPr>
          <w:rFonts w:ascii="Calibri" w:hAnsi="Calibri" w:cs="Calibri"/>
          <w:sz w:val="24"/>
          <w:szCs w:val="24"/>
        </w:rPr>
        <w:t xml:space="preserve">. </w:t>
      </w:r>
    </w:p>
    <w:p w:rsidR="00565125" w:rsidRPr="00170170" w:rsidRDefault="00320BF7" w:rsidP="00565125">
      <w:pPr>
        <w:spacing w:after="120" w:line="360" w:lineRule="auto"/>
        <w:ind w:firstLine="567"/>
        <w:jc w:val="both"/>
        <w:rPr>
          <w:rFonts w:ascii="Calibri" w:hAnsi="Calibri" w:cs="Calibri"/>
          <w:b/>
          <w:color w:val="2E74B5" w:themeColor="accent1" w:themeShade="BF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>C</w:t>
      </w:r>
      <w:r w:rsidR="00250A4F" w:rsidRPr="00D27162">
        <w:rPr>
          <w:rFonts w:ascii="Calibri" w:hAnsi="Calibri" w:cs="Calibri"/>
          <w:sz w:val="24"/>
          <w:szCs w:val="24"/>
        </w:rPr>
        <w:t>ompromet</w:t>
      </w:r>
      <w:r w:rsidR="00A731F1" w:rsidRPr="00D27162">
        <w:rPr>
          <w:rFonts w:ascii="Calibri" w:hAnsi="Calibri" w:cs="Calibri"/>
          <w:sz w:val="24"/>
          <w:szCs w:val="24"/>
        </w:rPr>
        <w:t>e</w:t>
      </w:r>
      <w:r w:rsidRPr="00D27162">
        <w:rPr>
          <w:rFonts w:ascii="Calibri" w:hAnsi="Calibri" w:cs="Calibri"/>
          <w:sz w:val="24"/>
          <w:szCs w:val="24"/>
        </w:rPr>
        <w:t>mo</w:t>
      </w:r>
      <w:r w:rsidR="00A731F1" w:rsidRPr="00D27162">
        <w:rPr>
          <w:rFonts w:ascii="Calibri" w:hAnsi="Calibri" w:cs="Calibri"/>
          <w:sz w:val="24"/>
          <w:szCs w:val="24"/>
        </w:rPr>
        <w:t>-nos</w:t>
      </w:r>
      <w:r w:rsidR="00250A4F" w:rsidRPr="00D27162">
        <w:rPr>
          <w:rFonts w:ascii="Calibri" w:hAnsi="Calibri" w:cs="Calibri"/>
          <w:sz w:val="24"/>
          <w:szCs w:val="24"/>
        </w:rPr>
        <w:t xml:space="preserve"> a manter a confidencialidade sobre os dados coletado</w:t>
      </w:r>
      <w:r w:rsidR="00565125" w:rsidRPr="00D27162">
        <w:rPr>
          <w:rFonts w:ascii="Calibri" w:hAnsi="Calibri" w:cs="Calibri"/>
          <w:sz w:val="24"/>
          <w:szCs w:val="24"/>
        </w:rPr>
        <w:t>s</w:t>
      </w:r>
      <w:r w:rsidRPr="00D27162">
        <w:rPr>
          <w:rFonts w:ascii="Calibri" w:hAnsi="Calibri" w:cs="Calibri"/>
          <w:sz w:val="24"/>
          <w:szCs w:val="24"/>
        </w:rPr>
        <w:t xml:space="preserve"> como estabelecido na Resolução CNS 466/12 e suas complementares</w:t>
      </w:r>
      <w:r w:rsidR="00565125" w:rsidRPr="00D27162">
        <w:rPr>
          <w:rFonts w:ascii="Calibri" w:hAnsi="Calibri" w:cs="Calibri"/>
          <w:sz w:val="24"/>
          <w:szCs w:val="24"/>
        </w:rPr>
        <w:t>, e ao publicar os resultados da pesquisa, manteremos o anonimato da pessoa cujos dados foram pesquisados.</w:t>
      </w:r>
      <w:r w:rsidR="00170170">
        <w:rPr>
          <w:rFonts w:ascii="Calibri" w:hAnsi="Calibri" w:cs="Calibri"/>
          <w:sz w:val="24"/>
          <w:szCs w:val="24"/>
        </w:rPr>
        <w:t xml:space="preserve"> </w:t>
      </w:r>
      <w:r w:rsidR="00170170" w:rsidRPr="00170170">
        <w:rPr>
          <w:rFonts w:ascii="Calibri" w:hAnsi="Calibri" w:cs="Calibri"/>
          <w:color w:val="2E74B5" w:themeColor="accent1" w:themeShade="BF"/>
          <w:sz w:val="24"/>
          <w:szCs w:val="24"/>
        </w:rPr>
        <w:t>(</w:t>
      </w:r>
      <w:r w:rsidR="00170170" w:rsidRPr="00170170">
        <w:rPr>
          <w:rFonts w:ascii="Calibri" w:hAnsi="Calibri" w:cs="Calibri"/>
          <w:b/>
          <w:color w:val="2E74B5" w:themeColor="accent1" w:themeShade="BF"/>
          <w:sz w:val="24"/>
          <w:szCs w:val="24"/>
        </w:rPr>
        <w:t xml:space="preserve">Se não for possível manter o anonimato devido ao caso ser tão raro que muita gente conhece o </w:t>
      </w:r>
      <w:r w:rsidR="00170170">
        <w:rPr>
          <w:rFonts w:ascii="Calibri" w:hAnsi="Calibri" w:cs="Calibri"/>
          <w:b/>
          <w:color w:val="2E74B5" w:themeColor="accent1" w:themeShade="BF"/>
          <w:sz w:val="24"/>
          <w:szCs w:val="24"/>
        </w:rPr>
        <w:t>desfecho clínico</w:t>
      </w:r>
      <w:r w:rsidR="00170170" w:rsidRPr="00170170">
        <w:rPr>
          <w:rFonts w:ascii="Calibri" w:hAnsi="Calibri" w:cs="Calibri"/>
          <w:b/>
          <w:color w:val="2E74B5" w:themeColor="accent1" w:themeShade="BF"/>
          <w:sz w:val="24"/>
          <w:szCs w:val="24"/>
        </w:rPr>
        <w:t>, este parágrafo deve ser modificado para atender a impossibilidade do anonimato, MAS, o TCLE deve ter sua redação em que o anonimato não será possível</w:t>
      </w:r>
      <w:r w:rsidR="00170170">
        <w:rPr>
          <w:rFonts w:ascii="Calibri" w:hAnsi="Calibri" w:cs="Calibri"/>
          <w:b/>
          <w:color w:val="2E74B5" w:themeColor="accent1" w:themeShade="BF"/>
          <w:sz w:val="24"/>
          <w:szCs w:val="24"/>
        </w:rPr>
        <w:t>).</w:t>
      </w:r>
    </w:p>
    <w:p w:rsidR="00170170" w:rsidRPr="00D27162" w:rsidRDefault="00170170" w:rsidP="00565125">
      <w:pPr>
        <w:spacing w:after="12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:rsidR="00BE03CA" w:rsidRPr="00170170" w:rsidRDefault="00BE03CA" w:rsidP="00BE03CA">
      <w:pPr>
        <w:spacing w:after="120" w:line="360" w:lineRule="auto"/>
        <w:ind w:firstLine="567"/>
        <w:jc w:val="both"/>
        <w:rPr>
          <w:rFonts w:ascii="Calibri" w:eastAsia="Times New Roman" w:hAnsi="Calibri" w:cs="Calibri"/>
          <w:b/>
          <w:color w:val="2E74B5" w:themeColor="accent1" w:themeShade="BF"/>
          <w:sz w:val="24"/>
          <w:szCs w:val="24"/>
          <w:lang w:eastAsia="pt-BR"/>
        </w:rPr>
      </w:pPr>
      <w:r w:rsidRPr="00D2716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 xml:space="preserve">Declaramos, ainda, estar cientes de que é nossa responsabilidade a integridade das informações e a privacidade dos participantes da pesquisa. Também nos comprometemos que os dados coletados não serão repassados a pessoas não envolvidas na equipe da pesquisa abaixo relacionada. </w:t>
      </w:r>
      <w:r w:rsidR="009D37B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Para reduzir a chance de quebra de anonimato, mesmo que não intencional, no caso de extravio ou outro motivo</w:t>
      </w:r>
      <w:r w:rsidR="001933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perda</w:t>
      </w:r>
      <w:r w:rsidR="009D37B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os registros transcritos nunca possuirão dados de identificação do participante da pesquisa. </w:t>
      </w:r>
      <w:r w:rsidR="001933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Quando necessário a composição de dados de prontuário com dados de outras intervenções, </w:t>
      </w:r>
      <w:r w:rsidR="009D37B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os registros serão codificados, com a chave de codificação </w:t>
      </w:r>
      <w:r w:rsidR="001933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armazenada</w:t>
      </w:r>
      <w:r w:rsidR="009D37B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em outro meio e espacialmente separad</w:t>
      </w:r>
      <w:r w:rsidR="001933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dos registros de prontuários</w:t>
      </w:r>
      <w:r w:rsidR="009D37B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  <w:r w:rsidR="0017017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170170" w:rsidRPr="00170170">
        <w:rPr>
          <w:rFonts w:ascii="Calibri" w:eastAsia="Times New Roman" w:hAnsi="Calibri" w:cs="Calibri"/>
          <w:b/>
          <w:color w:val="2E74B5" w:themeColor="accent1" w:themeShade="BF"/>
          <w:sz w:val="24"/>
          <w:szCs w:val="24"/>
          <w:lang w:eastAsia="pt-BR"/>
        </w:rPr>
        <w:t>(Adaptar caso o anonimato não seja possível)</w:t>
      </w:r>
    </w:p>
    <w:p w:rsidR="00BE03CA" w:rsidRPr="00D27162" w:rsidRDefault="00BE03CA" w:rsidP="00BE03CA">
      <w:pPr>
        <w:spacing w:after="12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>Estamos cientes do direito do participante da pesquisa a solicitar indenização por dano causado pela pesquisa (por exemplo</w:t>
      </w:r>
      <w:r w:rsidR="00170170">
        <w:rPr>
          <w:rFonts w:ascii="Calibri" w:hAnsi="Calibri" w:cs="Calibri"/>
          <w:sz w:val="24"/>
          <w:szCs w:val="24"/>
        </w:rPr>
        <w:t>,</w:t>
      </w:r>
      <w:r w:rsidRPr="00D27162">
        <w:rPr>
          <w:rFonts w:ascii="Calibri" w:hAnsi="Calibri" w:cs="Calibri"/>
          <w:sz w:val="24"/>
          <w:szCs w:val="24"/>
        </w:rPr>
        <w:t xml:space="preserve"> a perda do anonimato) nos termos da Resolução CNS nº. 466, de 2012, itens IV.3 e V.7; e Código Civil, Lei 10.406, de 2002, artigos 927 a 954, Capítulos I, "Da Obrigação de Indenizar", e II, "Da Indenização", Título IX, "Da Responsabilidade Civil") .</w:t>
      </w:r>
      <w:r w:rsidR="00170170">
        <w:rPr>
          <w:rFonts w:ascii="Calibri" w:hAnsi="Calibri" w:cs="Calibri"/>
          <w:sz w:val="24"/>
          <w:szCs w:val="24"/>
        </w:rPr>
        <w:t xml:space="preserve"> </w:t>
      </w:r>
      <w:r w:rsidR="00170170" w:rsidRPr="00170170">
        <w:rPr>
          <w:rFonts w:ascii="Calibri" w:eastAsia="Times New Roman" w:hAnsi="Calibri" w:cs="Calibri"/>
          <w:b/>
          <w:color w:val="2E74B5" w:themeColor="accent1" w:themeShade="BF"/>
          <w:sz w:val="24"/>
          <w:szCs w:val="24"/>
          <w:lang w:eastAsia="pt-BR"/>
        </w:rPr>
        <w:t>(Adaptar caso o anonimato não seja possível)</w:t>
      </w:r>
    </w:p>
    <w:p w:rsidR="00BE03CA" w:rsidRPr="00D27162" w:rsidRDefault="00170170" w:rsidP="00BE03CA">
      <w:pPr>
        <w:spacing w:after="120" w:line="36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D27162">
        <w:rPr>
          <w:rFonts w:ascii="Calibri" w:hAnsi="Calibri" w:cs="Calibri"/>
          <w:sz w:val="24"/>
          <w:szCs w:val="24"/>
        </w:rPr>
        <w:t>Comprometemos-nos</w:t>
      </w:r>
      <w:r w:rsidR="00BE03CA" w:rsidRPr="00D27162">
        <w:rPr>
          <w:rFonts w:ascii="Calibri" w:hAnsi="Calibri" w:cs="Calibri"/>
          <w:sz w:val="24"/>
          <w:szCs w:val="24"/>
        </w:rPr>
        <w:t>, ainda, com a guarda, cuidado e utilização das informações única e exclusivamente com finalidade científica, para cumprimento dos objetivos previstos na pesquisa citada acima, e que somente serão coletados após a sua aprovação</w:t>
      </w:r>
      <w:r>
        <w:rPr>
          <w:rFonts w:ascii="Calibri" w:hAnsi="Calibri" w:cs="Calibri"/>
          <w:sz w:val="24"/>
          <w:szCs w:val="24"/>
        </w:rPr>
        <w:t>, sendo que neste momento a pesquisa já está aprovada no</w:t>
      </w:r>
      <w:r w:rsidR="00BE03CA" w:rsidRPr="00D27162">
        <w:rPr>
          <w:rFonts w:ascii="Calibri" w:hAnsi="Calibri" w:cs="Calibri"/>
          <w:sz w:val="24"/>
          <w:szCs w:val="24"/>
        </w:rPr>
        <w:t xml:space="preserve"> Sistema CEP/CONEP</w:t>
      </w:r>
      <w:r>
        <w:rPr>
          <w:rFonts w:ascii="Calibri" w:hAnsi="Calibri" w:cs="Calibri"/>
          <w:sz w:val="24"/>
          <w:szCs w:val="24"/>
        </w:rPr>
        <w:t>, conforme Parecer Consubstanciado em apêndice a este protocolo fornecido</w:t>
      </w:r>
      <w:r w:rsidR="00BE03CA" w:rsidRPr="00D27162">
        <w:rPr>
          <w:rFonts w:ascii="Calibri" w:hAnsi="Calibri" w:cs="Calibri"/>
          <w:sz w:val="24"/>
          <w:szCs w:val="24"/>
        </w:rPr>
        <w:t>.</w:t>
      </w:r>
    </w:p>
    <w:p w:rsidR="005047A9" w:rsidRPr="00D27162" w:rsidRDefault="005047A9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 xml:space="preserve">Uma via deste documento fica com os pesquisadores e a outra </w:t>
      </w:r>
      <w:r w:rsidR="00FE45DB">
        <w:rPr>
          <w:rFonts w:ascii="Calibri" w:hAnsi="Calibri" w:cs="Calibri"/>
          <w:sz w:val="24"/>
          <w:szCs w:val="24"/>
        </w:rPr>
        <w:t xml:space="preserve">via </w:t>
      </w:r>
      <w:r w:rsidRPr="00D27162">
        <w:rPr>
          <w:rFonts w:ascii="Calibri" w:hAnsi="Calibri" w:cs="Calibri"/>
          <w:sz w:val="24"/>
          <w:szCs w:val="24"/>
        </w:rPr>
        <w:t>com o representante da Instituição.</w:t>
      </w:r>
    </w:p>
    <w:p w:rsidR="006A53AA" w:rsidRPr="00D27162" w:rsidRDefault="00250A4F" w:rsidP="00220103">
      <w:pPr>
        <w:tabs>
          <w:tab w:val="left" w:pos="4678"/>
        </w:tabs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 xml:space="preserve">Erechim, </w:t>
      </w:r>
      <w:sdt>
        <w:sdtPr>
          <w:rPr>
            <w:rFonts w:ascii="Calibri" w:hAnsi="Calibri" w:cs="Calibri"/>
            <w:color w:val="FF0000"/>
            <w:sz w:val="24"/>
            <w:szCs w:val="24"/>
          </w:rPr>
          <w:id w:val="17852"/>
        </w:sdtPr>
        <w:sdtContent>
          <w:r w:rsidRPr="00D27162">
            <w:rPr>
              <w:rFonts w:ascii="Calibri" w:hAnsi="Calibri" w:cs="Calibri"/>
              <w:color w:val="FF0000"/>
              <w:sz w:val="24"/>
              <w:szCs w:val="24"/>
            </w:rPr>
            <w:t>dia</w:t>
          </w:r>
        </w:sdtContent>
      </w:sdt>
      <w:r w:rsidR="00170170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220103" w:rsidRPr="00D27162">
        <w:rPr>
          <w:rFonts w:ascii="Calibri" w:hAnsi="Calibri" w:cs="Calibri"/>
          <w:color w:val="000000" w:themeColor="text1"/>
          <w:sz w:val="24"/>
          <w:szCs w:val="24"/>
        </w:rPr>
        <w:t>de</w:t>
      </w:r>
      <w:r w:rsidR="0017017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20442"/>
        </w:sdtPr>
        <w:sdtContent>
          <w:r w:rsidRPr="00D27162">
            <w:rPr>
              <w:rFonts w:ascii="Calibri" w:hAnsi="Calibri" w:cs="Calibri"/>
              <w:color w:val="FF0000"/>
              <w:sz w:val="24"/>
              <w:szCs w:val="24"/>
            </w:rPr>
            <w:t>mês</w:t>
          </w:r>
        </w:sdtContent>
      </w:sdt>
      <w:r w:rsidRPr="00D27162">
        <w:rPr>
          <w:rFonts w:ascii="Calibri" w:hAnsi="Calibri" w:cs="Calibri"/>
          <w:sz w:val="24"/>
          <w:szCs w:val="24"/>
        </w:rPr>
        <w:t xml:space="preserve"> de </w:t>
      </w:r>
      <w:sdt>
        <w:sdtPr>
          <w:rPr>
            <w:rFonts w:ascii="Calibri" w:hAnsi="Calibri" w:cs="Calibri"/>
            <w:sz w:val="24"/>
            <w:szCs w:val="24"/>
          </w:rPr>
          <w:id w:val="32460"/>
        </w:sdtPr>
        <w:sdtContent>
          <w:r w:rsidRPr="00D27162">
            <w:rPr>
              <w:rFonts w:ascii="Calibri" w:hAnsi="Calibri" w:cs="Calibri"/>
              <w:color w:val="FF0000"/>
              <w:sz w:val="24"/>
              <w:szCs w:val="24"/>
            </w:rPr>
            <w:t>ano</w:t>
          </w:r>
        </w:sdtContent>
      </w:sdt>
      <w:r w:rsidRPr="00D27162">
        <w:rPr>
          <w:rFonts w:ascii="Calibri" w:hAnsi="Calibri" w:cs="Calibri"/>
          <w:sz w:val="24"/>
          <w:szCs w:val="24"/>
        </w:rPr>
        <w:t>.</w:t>
      </w:r>
    </w:p>
    <w:p w:rsidR="00CF4C65" w:rsidRPr="00D27162" w:rsidRDefault="00CF4C65">
      <w:pPr>
        <w:spacing w:line="360" w:lineRule="auto"/>
        <w:ind w:firstLine="708"/>
        <w:rPr>
          <w:rFonts w:ascii="Calibri" w:hAnsi="Calibri" w:cs="Calibri"/>
          <w:sz w:val="24"/>
          <w:szCs w:val="24"/>
        </w:rPr>
      </w:pPr>
    </w:p>
    <w:tbl>
      <w:tblPr>
        <w:tblW w:w="9304" w:type="dxa"/>
        <w:tblInd w:w="4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947"/>
        <w:gridCol w:w="2784"/>
        <w:gridCol w:w="2573"/>
      </w:tblGrid>
      <w:tr w:rsidR="006A53AA" w:rsidRPr="00D27162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6A53AA" w:rsidRPr="00D27162" w:rsidRDefault="00250A4F" w:rsidP="00BE03C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27162">
              <w:rPr>
                <w:rFonts w:ascii="Calibri" w:hAnsi="Calibri" w:cs="Calibri"/>
                <w:b/>
                <w:sz w:val="24"/>
                <w:szCs w:val="24"/>
              </w:rPr>
              <w:t>Nome completo</w:t>
            </w:r>
            <w:r w:rsidR="00BE03CA" w:rsidRPr="00D27162">
              <w:rPr>
                <w:rFonts w:ascii="Calibri" w:hAnsi="Calibri" w:cs="Calibri"/>
                <w:b/>
                <w:sz w:val="24"/>
                <w:szCs w:val="24"/>
              </w:rPr>
              <w:t xml:space="preserve"> do pesquisador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6A53AA" w:rsidRPr="00D27162" w:rsidRDefault="00250A4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27162">
              <w:rPr>
                <w:rFonts w:ascii="Calibri" w:hAnsi="Calibri" w:cs="Calibri"/>
                <w:b/>
                <w:sz w:val="24"/>
                <w:szCs w:val="24"/>
              </w:rPr>
              <w:t>CPF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6A53AA" w:rsidRPr="00D27162" w:rsidRDefault="00250A4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2716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Assinatura</w:t>
            </w:r>
          </w:p>
        </w:tc>
      </w:tr>
      <w:tr w:rsidR="006A53AA" w:rsidRPr="00D27162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A53AA" w:rsidRPr="00D27162" w:rsidRDefault="006A53AA" w:rsidP="005047A9">
      <w:pPr>
        <w:rPr>
          <w:rFonts w:ascii="Calibri" w:hAnsi="Calibri" w:cs="Calibri"/>
          <w:sz w:val="24"/>
          <w:szCs w:val="24"/>
        </w:rPr>
      </w:pPr>
    </w:p>
    <w:sectPr w:rsidR="006A53AA" w:rsidRPr="00D27162" w:rsidSect="00C73EAB">
      <w:footerReference w:type="default" r:id="rId7"/>
      <w:pgSz w:w="11906" w:h="16838"/>
      <w:pgMar w:top="851" w:right="1134" w:bottom="1701" w:left="1134" w:header="0" w:footer="281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F07" w:rsidRDefault="007A5F07" w:rsidP="00C73EAB">
      <w:pPr>
        <w:spacing w:after="0" w:line="240" w:lineRule="auto"/>
      </w:pPr>
      <w:r>
        <w:separator/>
      </w:r>
    </w:p>
  </w:endnote>
  <w:endnote w:type="continuationSeparator" w:id="1">
    <w:p w:rsidR="007A5F07" w:rsidRDefault="007A5F07" w:rsidP="00C7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3014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C73EAB" w:rsidRDefault="00C73EAB" w:rsidP="00C73EAB">
            <w:pPr>
              <w:jc w:val="right"/>
            </w:pPr>
            <w:r w:rsidRPr="00D27162">
              <w:rPr>
                <w:b/>
                <w:sz w:val="24"/>
                <w:szCs w:val="24"/>
              </w:rPr>
              <w:t xml:space="preserve">Termo de Compromisso de Utilização de Dados (TCUD) </w:t>
            </w:r>
            <w:r w:rsidR="009D37B3">
              <w:rPr>
                <w:b/>
                <w:sz w:val="24"/>
                <w:szCs w:val="24"/>
              </w:rPr>
              <w:t xml:space="preserve">                                                      </w:t>
            </w:r>
            <w:r>
              <w:t xml:space="preserve">Página </w:t>
            </w:r>
            <w:r w:rsidR="00D349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349D5">
              <w:rPr>
                <w:b/>
                <w:sz w:val="24"/>
                <w:szCs w:val="24"/>
              </w:rPr>
              <w:fldChar w:fldCharType="separate"/>
            </w:r>
            <w:r w:rsidR="00FE45DB">
              <w:rPr>
                <w:b/>
                <w:noProof/>
              </w:rPr>
              <w:t>2</w:t>
            </w:r>
            <w:r w:rsidR="00D349D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349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349D5">
              <w:rPr>
                <w:b/>
                <w:sz w:val="24"/>
                <w:szCs w:val="24"/>
              </w:rPr>
              <w:fldChar w:fldCharType="separate"/>
            </w:r>
            <w:r w:rsidR="00FE45DB">
              <w:rPr>
                <w:b/>
                <w:noProof/>
              </w:rPr>
              <w:t>2</w:t>
            </w:r>
            <w:r w:rsidR="00D349D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73EAB" w:rsidRDefault="00C73E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F07" w:rsidRDefault="007A5F07" w:rsidP="00C73EAB">
      <w:pPr>
        <w:spacing w:after="0" w:line="240" w:lineRule="auto"/>
      </w:pPr>
      <w:r>
        <w:separator/>
      </w:r>
    </w:p>
  </w:footnote>
  <w:footnote w:type="continuationSeparator" w:id="1">
    <w:p w:rsidR="007A5F07" w:rsidRDefault="007A5F07" w:rsidP="00C73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3AA"/>
    <w:rsid w:val="00023C53"/>
    <w:rsid w:val="00051726"/>
    <w:rsid w:val="000916E0"/>
    <w:rsid w:val="00170170"/>
    <w:rsid w:val="0018558D"/>
    <w:rsid w:val="001933E3"/>
    <w:rsid w:val="001F4750"/>
    <w:rsid w:val="00220103"/>
    <w:rsid w:val="00250A4F"/>
    <w:rsid w:val="002514A0"/>
    <w:rsid w:val="002B5DF7"/>
    <w:rsid w:val="00320BF7"/>
    <w:rsid w:val="003D0A03"/>
    <w:rsid w:val="004740B9"/>
    <w:rsid w:val="005047A9"/>
    <w:rsid w:val="00565125"/>
    <w:rsid w:val="005725EE"/>
    <w:rsid w:val="005D002E"/>
    <w:rsid w:val="006712A2"/>
    <w:rsid w:val="006A53AA"/>
    <w:rsid w:val="00716F14"/>
    <w:rsid w:val="00717727"/>
    <w:rsid w:val="007A5F07"/>
    <w:rsid w:val="008C0B70"/>
    <w:rsid w:val="00903262"/>
    <w:rsid w:val="0096635A"/>
    <w:rsid w:val="009A10F2"/>
    <w:rsid w:val="009B6CD9"/>
    <w:rsid w:val="009D37B3"/>
    <w:rsid w:val="00A731F1"/>
    <w:rsid w:val="00BA1678"/>
    <w:rsid w:val="00BA37ED"/>
    <w:rsid w:val="00BE03CA"/>
    <w:rsid w:val="00C33B97"/>
    <w:rsid w:val="00C73EAB"/>
    <w:rsid w:val="00CF4C65"/>
    <w:rsid w:val="00D27162"/>
    <w:rsid w:val="00D349D5"/>
    <w:rsid w:val="00DD4A8F"/>
    <w:rsid w:val="00E30F0A"/>
    <w:rsid w:val="00E624E3"/>
    <w:rsid w:val="00FE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BA"/>
    <w:pPr>
      <w:suppressAutoHyphens/>
      <w:spacing w:after="16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3D7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1C2872"/>
  </w:style>
  <w:style w:type="character" w:customStyle="1" w:styleId="RodapChar">
    <w:name w:val="Rodapé Char"/>
    <w:basedOn w:val="Fontepargpadro"/>
    <w:link w:val="Rodap"/>
    <w:uiPriority w:val="99"/>
    <w:rsid w:val="001C2872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9C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A53AA"/>
    <w:rPr>
      <w:rFonts w:cs="Courier New"/>
    </w:rPr>
  </w:style>
  <w:style w:type="paragraph" w:styleId="Ttulo">
    <w:name w:val="Title"/>
    <w:basedOn w:val="Normal"/>
    <w:next w:val="Corpodotexto"/>
    <w:rsid w:val="006A53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A53AA"/>
    <w:pPr>
      <w:spacing w:after="140" w:line="288" w:lineRule="auto"/>
    </w:pPr>
  </w:style>
  <w:style w:type="paragraph" w:styleId="Lista">
    <w:name w:val="List"/>
    <w:basedOn w:val="Corpodotexto"/>
    <w:rsid w:val="006A53AA"/>
    <w:rPr>
      <w:rFonts w:cs="Mangal"/>
    </w:rPr>
  </w:style>
  <w:style w:type="paragraph" w:styleId="Legenda">
    <w:name w:val="caption"/>
    <w:basedOn w:val="Normal"/>
    <w:rsid w:val="006A5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A53AA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1C2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9C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 Faustino Gabriel Junior</dc:creator>
  <cp:lastModifiedBy>CLAODOMIR ANTONIO MARTINAZZO</cp:lastModifiedBy>
  <cp:revision>4</cp:revision>
  <dcterms:created xsi:type="dcterms:W3CDTF">2020-10-31T21:19:00Z</dcterms:created>
  <dcterms:modified xsi:type="dcterms:W3CDTF">2021-06-22T22:33:00Z</dcterms:modified>
  <dc:language>en-US</dc:language>
</cp:coreProperties>
</file>