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FC" w:rsidRDefault="00390AFC" w:rsidP="00390AFC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LISTA DE CHECAGEM PARA ELABORAÇÃO DE PARECER AO CEP-URI-ERECHIM</w:t>
      </w:r>
    </w:p>
    <w:p w:rsidR="00103133" w:rsidRPr="00390AFC" w:rsidRDefault="00390AFC" w:rsidP="00390AFC">
      <w:pPr>
        <w:spacing w:line="360" w:lineRule="auto"/>
        <w:jc w:val="both"/>
        <w:rPr>
          <w:sz w:val="24"/>
          <w:szCs w:val="24"/>
        </w:rPr>
      </w:pPr>
      <w:r w:rsidRPr="00390AFC">
        <w:rPr>
          <w:sz w:val="24"/>
          <w:szCs w:val="24"/>
        </w:rPr>
        <w:t xml:space="preserve">Adaptado de: </w:t>
      </w:r>
      <w:hyperlink r:id="rId7" w:history="1">
        <w:r w:rsidRPr="00390AFC">
          <w:rPr>
            <w:rStyle w:val="Hyperlink"/>
            <w:sz w:val="24"/>
            <w:szCs w:val="24"/>
          </w:rPr>
          <w:t>https://www.fop.unicamp.br/index.php/pt-br/cep-formularios</w:t>
        </w:r>
      </w:hyperlink>
      <w:r w:rsidRPr="00390AFC">
        <w:rPr>
          <w:sz w:val="24"/>
          <w:szCs w:val="24"/>
        </w:rPr>
        <w:t xml:space="preserve"> 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90AFC">
        <w:rPr>
          <w:rFonts w:cs="Arial"/>
          <w:sz w:val="24"/>
          <w:szCs w:val="24"/>
        </w:rPr>
        <w:tab/>
        <w:t xml:space="preserve">A elaboração de parecer para o </w:t>
      </w:r>
      <w:r>
        <w:rPr>
          <w:rFonts w:cs="Arial"/>
          <w:sz w:val="24"/>
          <w:szCs w:val="24"/>
        </w:rPr>
        <w:t>CEP-URI-ERECHIM</w:t>
      </w:r>
      <w:r w:rsidRPr="00390AFC">
        <w:rPr>
          <w:rFonts w:cs="Arial"/>
          <w:sz w:val="24"/>
          <w:szCs w:val="24"/>
        </w:rPr>
        <w:t xml:space="preserve"> tem a função de auxiliar o Comitê na avaliação ética de protocolos de pesquisa. Diferentemente de pareceres de mérito científico, o parecer emitido pelo relator para o </w:t>
      </w:r>
      <w:r>
        <w:rPr>
          <w:rFonts w:cs="Arial"/>
          <w:sz w:val="24"/>
          <w:szCs w:val="24"/>
        </w:rPr>
        <w:t>CEP-URI-ERECHIM</w:t>
      </w:r>
      <w:r w:rsidRPr="00390AFC">
        <w:rPr>
          <w:rFonts w:cs="Arial"/>
          <w:sz w:val="24"/>
          <w:szCs w:val="24"/>
        </w:rPr>
        <w:t xml:space="preserve"> não é direcionado ao pesquisador, mas ao Comitê, para que este avalie de forma direta e objetiva as considerações éticas do protocolo durante a reunião. Assim, os conteúdos mínimos descritos abaixo devem estar presentes no parecer, exceto quando não se aplicam. Esta lista complementa instruções detalhadas para emissão do parecer disponível aos relatores na página do </w:t>
      </w:r>
      <w:r>
        <w:rPr>
          <w:rFonts w:cs="Arial"/>
          <w:sz w:val="24"/>
          <w:szCs w:val="24"/>
        </w:rPr>
        <w:t>CEP-URI-ERECHIM</w:t>
      </w:r>
      <w:r w:rsidRPr="00390AFC">
        <w:rPr>
          <w:rFonts w:cs="Arial"/>
          <w:sz w:val="24"/>
          <w:szCs w:val="24"/>
        </w:rPr>
        <w:t xml:space="preserve">. (Legenda: </w:t>
      </w:r>
      <w:r w:rsidR="00E30032" w:rsidRPr="00E30032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2494" cy="161925"/>
            <wp:effectExtent l="19050" t="0" r="0" b="0"/>
            <wp:docPr id="77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Necessariamente incluir no parecer;</w:t>
      </w:r>
      <w:r>
        <w:rPr>
          <w:rFonts w:cs="Arial"/>
          <w:sz w:val="24"/>
          <w:szCs w:val="24"/>
        </w:rPr>
        <w:t xml:space="preserve"> </w:t>
      </w:r>
      <w:r w:rsidR="00E30032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52400" cy="171450"/>
            <wp:effectExtent l="19050" t="0" r="0" b="0"/>
            <wp:docPr id="261" name="Imagem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032">
        <w:rPr>
          <w:rFonts w:cs="Arial"/>
          <w:sz w:val="24"/>
          <w:szCs w:val="24"/>
        </w:rPr>
        <w:t xml:space="preserve"> </w:t>
      </w:r>
      <w:r w:rsidRPr="00390AFC">
        <w:rPr>
          <w:rFonts w:cs="Arial"/>
          <w:sz w:val="24"/>
          <w:szCs w:val="24"/>
        </w:rPr>
        <w:t>Incluir no parecer quando houver ou quando for importante para a análise ética, a critério do relator)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BC6D61" w:rsidRDefault="00BC6D61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Geral: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 xml:space="preserve">Checar se o número de </w:t>
      </w:r>
      <w:r w:rsidR="004C4689">
        <w:rPr>
          <w:rFonts w:cs="Arial"/>
          <w:sz w:val="24"/>
          <w:szCs w:val="24"/>
        </w:rPr>
        <w:t>participantes</w:t>
      </w:r>
      <w:r w:rsidR="00390AFC" w:rsidRPr="00390AFC">
        <w:rPr>
          <w:rFonts w:cs="Arial"/>
          <w:sz w:val="24"/>
          <w:szCs w:val="24"/>
        </w:rPr>
        <w:t xml:space="preserve"> descrito na folha de rosto é compatível com aquele descrito no projeto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Checar se o título é o mesmo do descrito em demais partes do projeto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BC6D61" w:rsidRDefault="00BC6D61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Apresentação do Projeto: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Tipo de estudo (longitudinal ou transversal, de observação ou intervenção, in vitro/in situ/in vivo/clínico, com base em</w:t>
      </w:r>
      <w:r w:rsidR="00390AFC">
        <w:rPr>
          <w:rFonts w:cs="Arial"/>
          <w:sz w:val="24"/>
          <w:szCs w:val="24"/>
        </w:rPr>
        <w:t xml:space="preserve"> </w:t>
      </w:r>
      <w:r w:rsidR="00390AFC" w:rsidRPr="00390AFC">
        <w:rPr>
          <w:rFonts w:cs="Arial"/>
          <w:sz w:val="24"/>
          <w:szCs w:val="24"/>
        </w:rPr>
        <w:t>arquivo, etc)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Delineamento experimental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Número de sujeitos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Características dos sujeitos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C11E3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Idade ou faixa etária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C11E3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Gênero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C11E3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Etnia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C11E3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Origem (onde serão abordados)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Fator em estudo (p.ex. grupos experimentais)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Metodologia (incluir apenas os detalhes necessários para entendimento do que será feito)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C11E3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FC">
        <w:rPr>
          <w:rFonts w:cs="Arial"/>
          <w:sz w:val="24"/>
          <w:szCs w:val="24"/>
        </w:rPr>
        <w:t>Uso de grupo placebo?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Local de realização da pesquisa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Cronograma de execução (ou duração da pesquisa)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Pendências ou esclarecimentos (descrever ao final desse campo, se houver)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BC6D61" w:rsidRDefault="00BC6D61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Objetivo da Pesquisa: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43510" cy="163830"/>
            <wp:effectExtent l="0" t="0" r="8890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Objetivo da pesquisa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BC6D61" w:rsidRDefault="00BC6D61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Avaliação dos riscos e benefícios: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Benefícios (descrever os que foram apresentados pelos pesquisadores e comentar sua adequação ou não)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Riscos (descrever os que foram apresentados pelos pesquisadores e comentar sua adequação ou não)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Pendências (descrever ao final desse campo, se houver)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Comentários e considerações sobre a pesquisa:</w:t>
      </w:r>
      <w:r>
        <w:rPr>
          <w:rFonts w:cs="Arial"/>
          <w:b/>
          <w:bCs/>
          <w:sz w:val="24"/>
          <w:szCs w:val="24"/>
        </w:rPr>
        <w:t xml:space="preserve"> </w:t>
      </w:r>
      <w:r w:rsidRPr="00390AFC">
        <w:rPr>
          <w:rFonts w:cs="Arial"/>
          <w:b/>
          <w:bCs/>
          <w:sz w:val="24"/>
          <w:szCs w:val="24"/>
        </w:rPr>
        <w:t>(apenas incluir descrição dos itens que têm implicação na análise ética do protocolo sendo avaliado)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Modo de abordagem dos voluntários (incluir no parecer se não tiver sido mencionado antes)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 xml:space="preserve">Justificativa de participação de grupos vulneráveis (deve necessariamente ser </w:t>
      </w:r>
      <w:r w:rsidR="00390AFC">
        <w:rPr>
          <w:rFonts w:cs="Arial"/>
          <w:sz w:val="24"/>
          <w:szCs w:val="24"/>
        </w:rPr>
        <w:t>a</w:t>
      </w:r>
      <w:r w:rsidR="00390AFC" w:rsidRPr="00390AFC">
        <w:rPr>
          <w:rFonts w:cs="Arial"/>
          <w:sz w:val="24"/>
          <w:szCs w:val="24"/>
        </w:rPr>
        <w:t>presentada no parecer se grupos</w:t>
      </w:r>
      <w:r w:rsidR="00390AFC">
        <w:rPr>
          <w:rFonts w:cs="Arial"/>
          <w:sz w:val="24"/>
          <w:szCs w:val="24"/>
        </w:rPr>
        <w:t xml:space="preserve"> </w:t>
      </w:r>
      <w:r w:rsidR="00390AFC" w:rsidRPr="00390AFC">
        <w:rPr>
          <w:rFonts w:cs="Arial"/>
          <w:sz w:val="24"/>
          <w:szCs w:val="24"/>
        </w:rPr>
        <w:t>vulneráveis estiverem incluídos na pesquisa)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Medidas de proteção ou minimização de riscos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Medidas de monitoramento e proteção à confidencialidade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Previsão de ressarcimento de gastos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Previsão de indenização e/ou reparação de danos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Critérios para suspender ou encerrar a pesquisa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Currículo dos pesquisadores (ou link para currículo Lattes) (mencionar sempre)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Pendências (descrever ao final desse campo, se houver)</w:t>
      </w:r>
    </w:p>
    <w:p w:rsid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Considerações sobre os Termos de apresentação obrigatória:</w:t>
      </w:r>
    </w:p>
    <w:p w:rsidR="00390AFC" w:rsidRPr="00390AFC" w:rsidRDefault="00390AFC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90AFC">
        <w:rPr>
          <w:rFonts w:cs="Arial"/>
          <w:b/>
          <w:bCs/>
          <w:sz w:val="24"/>
          <w:szCs w:val="24"/>
        </w:rPr>
        <w:t>(verificar se foi apresentado e se há correções a serem feitas)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Declaração dos pesquisadores</w:t>
      </w:r>
    </w:p>
    <w:p w:rsidR="00390AFC" w:rsidRPr="00390AFC" w:rsidRDefault="005C11E3" w:rsidP="00390A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cs="Arial"/>
          <w:sz w:val="24"/>
          <w:szCs w:val="24"/>
        </w:rPr>
        <w:t>Declaração da instituição</w:t>
      </w:r>
    </w:p>
    <w:p w:rsidR="005A0573" w:rsidRPr="00390AFC" w:rsidRDefault="005C11E3" w:rsidP="00390AFC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>
            <wp:extent cx="143510" cy="163830"/>
            <wp:effectExtent l="0" t="0" r="8890" b="762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AFC" w:rsidRPr="00390AFC">
        <w:rPr>
          <w:rFonts w:asciiTheme="minorHAnsi" w:hAnsiTheme="minorHAnsi"/>
        </w:rPr>
        <w:t>Orçamento</w:t>
      </w:r>
    </w:p>
    <w:p w:rsidR="00530A6D" w:rsidRPr="00530A6D" w:rsidRDefault="005A0573" w:rsidP="00530A6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30A6D">
        <w:rPr>
          <w:sz w:val="24"/>
          <w:szCs w:val="24"/>
        </w:rPr>
        <w:t xml:space="preserve"> </w:t>
      </w:r>
      <w:r w:rsidR="005C11E3">
        <w:rPr>
          <w:noProof/>
          <w:sz w:val="24"/>
          <w:szCs w:val="24"/>
          <w:lang w:eastAsia="pt-BR"/>
        </w:rPr>
        <w:drawing>
          <wp:inline distT="0" distB="0" distL="0" distR="0">
            <wp:extent cx="149860" cy="170815"/>
            <wp:effectExtent l="0" t="0" r="2540" b="63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Autorizações (se necessário)</w:t>
      </w:r>
    </w:p>
    <w:p w:rsidR="00530A6D" w:rsidRPr="00530A6D" w:rsidRDefault="004F4CAA" w:rsidP="00530A6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50495" cy="171994"/>
            <wp:effectExtent l="19050" t="0" r="1905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3" cy="1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 xml:space="preserve">TCLE (checar se todos os itens são apresentados e se há necessidade de </w:t>
      </w:r>
      <w:r w:rsidR="00530A6D">
        <w:rPr>
          <w:rFonts w:cs="Arial"/>
          <w:sz w:val="24"/>
          <w:szCs w:val="24"/>
        </w:rPr>
        <w:t>a</w:t>
      </w:r>
      <w:r w:rsidR="00530A6D" w:rsidRPr="00530A6D">
        <w:rPr>
          <w:rFonts w:cs="Arial"/>
          <w:sz w:val="24"/>
          <w:szCs w:val="24"/>
        </w:rPr>
        <w:t>justes/correções)</w:t>
      </w:r>
    </w:p>
    <w:p w:rsidR="00530A6D" w:rsidRPr="00530A6D" w:rsidRDefault="004F4CAA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2494" cy="161925"/>
            <wp:effectExtent l="1905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Título da pesquisa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Introdução (convite, nomes dos responsáveis, quem apresentará o TCLE)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Justificativa para a realização da pesquisa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Objetivos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Metodologia (ou procedimentos)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Possibilidade de inclusão em grupo controle ou placebo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43510" cy="163830"/>
            <wp:effectExtent l="0" t="0" r="8890" b="7620"/>
            <wp:docPr id="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Métodos alternativos para obtenção da informação ou tratamento da condição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Descrição crítica dos desconfortos e riscos previsíveis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Descrição dos benefícios e vantagens diretas ao voluntário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Forma de acompanhamento e assistência ao sujeito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Forma de contato com os pesquisadores e com o CEP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esclarecimentos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recusa à participação ou de saída do estudo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sigilo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ressarcimento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indenização e/ou reparação de danos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Garantia de entrega de cópia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Local para assinatura</w:t>
      </w:r>
    </w:p>
    <w:p w:rsidR="00530A6D" w:rsidRPr="00530A6D" w:rsidRDefault="005C11E3" w:rsidP="004F4CAA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43510" cy="163830"/>
            <wp:effectExtent l="0" t="0" r="8890" b="762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cs="Arial"/>
          <w:sz w:val="24"/>
          <w:szCs w:val="24"/>
        </w:rPr>
        <w:t>Se paciente menor de idade, local para assinatura do responsável</w:t>
      </w:r>
    </w:p>
    <w:p w:rsidR="00EB3F0F" w:rsidRPr="00530A6D" w:rsidRDefault="005C11E3" w:rsidP="004F4CAA">
      <w:pPr>
        <w:pStyle w:val="Default"/>
        <w:spacing w:line="36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w:drawing>
          <wp:inline distT="0" distB="0" distL="0" distR="0">
            <wp:extent cx="143510" cy="163830"/>
            <wp:effectExtent l="0" t="0" r="8890" b="762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6D" w:rsidRPr="00530A6D">
        <w:rPr>
          <w:rFonts w:asciiTheme="minorHAnsi" w:hAnsiTheme="minorHAnsi"/>
        </w:rPr>
        <w:t>Pendências (descrever ao final desse campo, se houver)</w:t>
      </w:r>
    </w:p>
    <w:p w:rsidR="00EB3F0F" w:rsidRDefault="00EB3F0F" w:rsidP="00390AFC">
      <w:pPr>
        <w:spacing w:line="360" w:lineRule="auto"/>
        <w:jc w:val="both"/>
        <w:rPr>
          <w:sz w:val="24"/>
          <w:szCs w:val="24"/>
        </w:rPr>
      </w:pPr>
    </w:p>
    <w:p w:rsidR="00530A6D" w:rsidRP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  <w:sz w:val="24"/>
          <w:szCs w:val="24"/>
        </w:rPr>
      </w:pPr>
      <w:r w:rsidRPr="00530A6D">
        <w:rPr>
          <w:rFonts w:cs="Arial"/>
          <w:b/>
          <w:bCs/>
          <w:sz w:val="24"/>
          <w:szCs w:val="24"/>
        </w:rPr>
        <w:t>Recomendações:</w:t>
      </w:r>
      <w:r w:rsidR="00BC6D61">
        <w:rPr>
          <w:rFonts w:cs="Arial"/>
          <w:b/>
          <w:bCs/>
          <w:sz w:val="24"/>
          <w:szCs w:val="24"/>
        </w:rPr>
        <w:t xml:space="preserve"> </w:t>
      </w:r>
      <w:r w:rsidRPr="00530A6D">
        <w:rPr>
          <w:rFonts w:cs="Arial"/>
          <w:b/>
          <w:bCs/>
          <w:i/>
          <w:iCs/>
          <w:sz w:val="24"/>
          <w:szCs w:val="24"/>
        </w:rPr>
        <w:t>(texto padrão)</w:t>
      </w:r>
    </w:p>
    <w:p w:rsidR="00530A6D" w:rsidRP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530A6D">
        <w:rPr>
          <w:rFonts w:cs="Arial"/>
          <w:sz w:val="24"/>
          <w:szCs w:val="24"/>
        </w:rPr>
        <w:t xml:space="preserve">Em caso de protocolo aprovado: </w:t>
      </w:r>
      <w:r w:rsidRPr="00530A6D">
        <w:rPr>
          <w:rFonts w:cs="Arial"/>
          <w:i/>
          <w:iCs/>
          <w:sz w:val="24"/>
          <w:szCs w:val="24"/>
        </w:rPr>
        <w:t>Não há.</w:t>
      </w:r>
    </w:p>
    <w:p w:rsid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530A6D">
        <w:rPr>
          <w:rFonts w:cs="Arial"/>
          <w:sz w:val="24"/>
          <w:szCs w:val="24"/>
        </w:rPr>
        <w:t xml:space="preserve">Em caso de protocolo com pendências: </w:t>
      </w:r>
      <w:r w:rsidRPr="00530A6D">
        <w:rPr>
          <w:rFonts w:cs="Arial"/>
          <w:i/>
          <w:iCs/>
          <w:sz w:val="24"/>
          <w:szCs w:val="24"/>
        </w:rPr>
        <w:t>As pendências listadas abaixo devem ser respondidas em até 30</w:t>
      </w:r>
      <w:r>
        <w:rPr>
          <w:rFonts w:cs="Arial"/>
          <w:i/>
          <w:iCs/>
          <w:sz w:val="24"/>
          <w:szCs w:val="24"/>
        </w:rPr>
        <w:t xml:space="preserve"> </w:t>
      </w:r>
      <w:r w:rsidRPr="00530A6D">
        <w:rPr>
          <w:rFonts w:cs="Arial"/>
          <w:i/>
          <w:iCs/>
          <w:sz w:val="24"/>
          <w:szCs w:val="24"/>
        </w:rPr>
        <w:t>dias para não prejudicar o andamento da avaliação do projeto. A resposta ao parecer (seguir o modelo</w:t>
      </w:r>
      <w:r>
        <w:rPr>
          <w:rFonts w:cs="Arial"/>
          <w:i/>
          <w:iCs/>
          <w:sz w:val="24"/>
          <w:szCs w:val="24"/>
        </w:rPr>
        <w:t xml:space="preserve"> </w:t>
      </w:r>
      <w:r w:rsidRPr="00530A6D">
        <w:rPr>
          <w:rFonts w:cs="Arial"/>
          <w:i/>
          <w:iCs/>
          <w:sz w:val="24"/>
          <w:szCs w:val="24"/>
        </w:rPr>
        <w:t xml:space="preserve">disponível na página do </w:t>
      </w:r>
      <w:r w:rsidR="00FA7147">
        <w:rPr>
          <w:rFonts w:cs="Arial"/>
          <w:i/>
          <w:iCs/>
          <w:sz w:val="24"/>
          <w:szCs w:val="24"/>
        </w:rPr>
        <w:t>CEP-URI-ERECHIM</w:t>
      </w:r>
      <w:r w:rsidRPr="00530A6D">
        <w:rPr>
          <w:rFonts w:cs="Arial"/>
          <w:i/>
          <w:iCs/>
          <w:sz w:val="24"/>
          <w:szCs w:val="24"/>
        </w:rPr>
        <w:t>) deve ser anexada na Plataforma Brasil com o título</w:t>
      </w:r>
      <w:r>
        <w:rPr>
          <w:rFonts w:cs="Arial"/>
          <w:i/>
          <w:iCs/>
          <w:sz w:val="24"/>
          <w:szCs w:val="24"/>
        </w:rPr>
        <w:t xml:space="preserve"> </w:t>
      </w:r>
      <w:r w:rsidRPr="00530A6D">
        <w:rPr>
          <w:rFonts w:cs="Arial"/>
          <w:i/>
          <w:iCs/>
          <w:sz w:val="24"/>
          <w:szCs w:val="24"/>
        </w:rPr>
        <w:t>RespostaAoParecer.doc ou .pdf. Documentos assinados que precisarem ser substituídos/incluídos devem</w:t>
      </w:r>
      <w:r>
        <w:rPr>
          <w:rFonts w:cs="Arial"/>
          <w:i/>
          <w:iCs/>
          <w:sz w:val="24"/>
          <w:szCs w:val="24"/>
        </w:rPr>
        <w:t xml:space="preserve"> </w:t>
      </w:r>
      <w:r w:rsidRPr="00530A6D">
        <w:rPr>
          <w:rFonts w:cs="Arial"/>
          <w:i/>
          <w:iCs/>
          <w:sz w:val="24"/>
          <w:szCs w:val="24"/>
        </w:rPr>
        <w:t xml:space="preserve">ser entregues no </w:t>
      </w:r>
      <w:r w:rsidR="00FA7147">
        <w:rPr>
          <w:rFonts w:cs="Arial"/>
          <w:i/>
          <w:iCs/>
          <w:sz w:val="24"/>
          <w:szCs w:val="24"/>
        </w:rPr>
        <w:t>CEP-URI-ERECHIM</w:t>
      </w:r>
      <w:r w:rsidRPr="00530A6D">
        <w:rPr>
          <w:rFonts w:cs="Arial"/>
          <w:i/>
          <w:iCs/>
          <w:sz w:val="24"/>
          <w:szCs w:val="24"/>
        </w:rPr>
        <w:t>.</w:t>
      </w:r>
    </w:p>
    <w:p w:rsidR="00530A6D" w:rsidRP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</w:p>
    <w:p w:rsidR="00530A6D" w:rsidRP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30A6D">
        <w:rPr>
          <w:rFonts w:cs="Arial"/>
          <w:b/>
          <w:bCs/>
          <w:sz w:val="24"/>
          <w:szCs w:val="24"/>
        </w:rPr>
        <w:t xml:space="preserve">Conclusões ou Pendências e Lista de Inadequações: </w:t>
      </w:r>
      <w:r w:rsidRPr="00530A6D">
        <w:rPr>
          <w:rFonts w:cs="Arial"/>
          <w:sz w:val="24"/>
          <w:szCs w:val="24"/>
        </w:rPr>
        <w:t>As pendências, falhas ou sugestões observadas</w:t>
      </w:r>
      <w:r>
        <w:rPr>
          <w:rFonts w:cs="Arial"/>
          <w:sz w:val="24"/>
          <w:szCs w:val="24"/>
        </w:rPr>
        <w:t xml:space="preserve"> </w:t>
      </w:r>
      <w:r w:rsidRPr="00530A6D">
        <w:rPr>
          <w:rFonts w:cs="Arial"/>
          <w:sz w:val="24"/>
          <w:szCs w:val="24"/>
        </w:rPr>
        <w:t>no projeto podem ser listadas aqui, se houver. Alternativamente, o relator pode apenas indicar que “Há</w:t>
      </w:r>
      <w:r>
        <w:rPr>
          <w:rFonts w:cs="Arial"/>
          <w:sz w:val="24"/>
          <w:szCs w:val="24"/>
        </w:rPr>
        <w:t xml:space="preserve"> </w:t>
      </w:r>
      <w:r w:rsidRPr="00530A6D">
        <w:rPr>
          <w:rFonts w:cs="Arial"/>
          <w:sz w:val="24"/>
          <w:szCs w:val="24"/>
        </w:rPr>
        <w:t>pendências a serem respondidas, descritas no parecer”.</w:t>
      </w:r>
    </w:p>
    <w:p w:rsidR="00530A6D" w:rsidRDefault="00530A6D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530A6D" w:rsidRDefault="00FA7147" w:rsidP="00530A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</w:t>
      </w:r>
      <w:r w:rsidR="00530A6D" w:rsidRPr="00530A6D">
        <w:rPr>
          <w:rFonts w:cs="Arial"/>
          <w:b/>
          <w:bCs/>
          <w:sz w:val="24"/>
          <w:szCs w:val="24"/>
        </w:rPr>
        <w:t>ão se esqueça de escolher a situação do parecer que irá sugerir ao Comitê (Aprovado, Pendente,</w:t>
      </w:r>
      <w:r w:rsidR="00530A6D">
        <w:rPr>
          <w:rFonts w:cs="Arial"/>
          <w:b/>
          <w:bCs/>
          <w:sz w:val="24"/>
          <w:szCs w:val="24"/>
        </w:rPr>
        <w:t xml:space="preserve"> </w:t>
      </w:r>
      <w:r w:rsidR="00530A6D" w:rsidRPr="00530A6D">
        <w:rPr>
          <w:rFonts w:cs="Arial"/>
          <w:b/>
          <w:bCs/>
          <w:sz w:val="24"/>
          <w:szCs w:val="24"/>
        </w:rPr>
        <w:t>Não aprovado). Se houver necessidade de qualquer correção, mesmo que mínima, o parecer deve</w:t>
      </w:r>
      <w:r w:rsidR="00530A6D">
        <w:rPr>
          <w:rFonts w:cs="Arial"/>
          <w:b/>
          <w:bCs/>
          <w:sz w:val="24"/>
          <w:szCs w:val="24"/>
        </w:rPr>
        <w:t xml:space="preserve"> </w:t>
      </w:r>
      <w:r w:rsidR="00530A6D" w:rsidRPr="00530A6D">
        <w:rPr>
          <w:rFonts w:cs="Arial"/>
          <w:b/>
          <w:bCs/>
          <w:sz w:val="24"/>
          <w:szCs w:val="24"/>
        </w:rPr>
        <w:t>ser Pendente.</w:t>
      </w:r>
    </w:p>
    <w:p w:rsidR="004F4CAA" w:rsidRPr="00530A6D" w:rsidRDefault="004F4CAA" w:rsidP="00530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4F4CAA" w:rsidRPr="00530A6D" w:rsidSect="005A0573">
      <w:headerReference w:type="default" r:id="rId10"/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D3" w:rsidRDefault="00987BD3" w:rsidP="005A0573">
      <w:pPr>
        <w:spacing w:after="0" w:line="240" w:lineRule="auto"/>
      </w:pPr>
      <w:r>
        <w:separator/>
      </w:r>
    </w:p>
  </w:endnote>
  <w:endnote w:type="continuationSeparator" w:id="0">
    <w:p w:rsidR="00987BD3" w:rsidRDefault="00987BD3" w:rsidP="005A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D3" w:rsidRDefault="00987BD3" w:rsidP="005A0573">
      <w:pPr>
        <w:spacing w:after="0" w:line="240" w:lineRule="auto"/>
      </w:pPr>
      <w:r>
        <w:separator/>
      </w:r>
    </w:p>
  </w:footnote>
  <w:footnote w:type="continuationSeparator" w:id="0">
    <w:p w:rsidR="00987BD3" w:rsidRDefault="00987BD3" w:rsidP="005A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73" w:rsidRDefault="005A0573">
    <w:pPr>
      <w:pStyle w:val="Cabealho"/>
    </w:pPr>
    <w:r w:rsidRPr="005A0573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743803</wp:posOffset>
          </wp:positionH>
          <wp:positionV relativeFrom="page">
            <wp:posOffset>368490</wp:posOffset>
          </wp:positionV>
          <wp:extent cx="6086901" cy="1235122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8pt;visibility:visible;mso-wrap-style:square" o:bullet="t">
        <v:imagedata r:id="rId1" o:title=""/>
      </v:shape>
    </w:pict>
  </w:numPicBullet>
  <w:numPicBullet w:numPicBulletId="1">
    <w:pict>
      <v:shape id="_x0000_i1030" type="#_x0000_t75" style="width:15.75pt;height:18pt;visibility:visible;mso-wrap-style:square" o:bullet="t">
        <v:imagedata r:id="rId2" o:title=""/>
      </v:shape>
    </w:pict>
  </w:numPicBullet>
  <w:numPicBullet w:numPicBulletId="2">
    <w:pict>
      <v:shape id="_x0000_i1031" type="#_x0000_t75" style="width:16.5pt;height:18.75pt;visibility:visible;mso-wrap-style:square" o:bullet="t">
        <v:imagedata r:id="rId3" o:title=""/>
      </v:shape>
    </w:pict>
  </w:numPicBullet>
  <w:abstractNum w:abstractNumId="0">
    <w:nsid w:val="07836016"/>
    <w:multiLevelType w:val="hybridMultilevel"/>
    <w:tmpl w:val="12082242"/>
    <w:lvl w:ilvl="0" w:tplc="C7B27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5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E5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EB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0C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F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0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A3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E9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A50CF2"/>
    <w:multiLevelType w:val="hybridMultilevel"/>
    <w:tmpl w:val="88444204"/>
    <w:lvl w:ilvl="0" w:tplc="1520D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4A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2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EE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2F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C4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63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60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4D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D4DB6"/>
    <w:multiLevelType w:val="hybridMultilevel"/>
    <w:tmpl w:val="ECA401BA"/>
    <w:lvl w:ilvl="0" w:tplc="9EB62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E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C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43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E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23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AC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E4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AA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947FA6"/>
    <w:multiLevelType w:val="hybridMultilevel"/>
    <w:tmpl w:val="A7420748"/>
    <w:lvl w:ilvl="0" w:tplc="A7FAC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ED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2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6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07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AC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47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CF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41701C"/>
    <w:multiLevelType w:val="hybridMultilevel"/>
    <w:tmpl w:val="7A88484A"/>
    <w:lvl w:ilvl="0" w:tplc="CE28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45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C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EE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80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46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C9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EC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A4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8B3411"/>
    <w:multiLevelType w:val="hybridMultilevel"/>
    <w:tmpl w:val="7130A5F6"/>
    <w:lvl w:ilvl="0" w:tplc="71207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84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EF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2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65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CB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7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EE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68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3B2FBC"/>
    <w:multiLevelType w:val="hybridMultilevel"/>
    <w:tmpl w:val="1CFC7464"/>
    <w:lvl w:ilvl="0" w:tplc="9244B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25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29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C4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CB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06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61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45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5C0152"/>
    <w:multiLevelType w:val="hybridMultilevel"/>
    <w:tmpl w:val="98047ADC"/>
    <w:lvl w:ilvl="0" w:tplc="E9BEC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2C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08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28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AC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41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29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81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E0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6C78B9"/>
    <w:multiLevelType w:val="hybridMultilevel"/>
    <w:tmpl w:val="5AB43B7C"/>
    <w:lvl w:ilvl="0" w:tplc="5EC65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8E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4F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6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20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8A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AB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E9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C7205F"/>
    <w:multiLevelType w:val="hybridMultilevel"/>
    <w:tmpl w:val="367EEBB4"/>
    <w:lvl w:ilvl="0" w:tplc="06261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46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43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A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1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AE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62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EE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2E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96338A"/>
    <w:multiLevelType w:val="hybridMultilevel"/>
    <w:tmpl w:val="FB327444"/>
    <w:lvl w:ilvl="0" w:tplc="BEEC0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F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2C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63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F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CE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65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C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862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EA319C"/>
    <w:multiLevelType w:val="hybridMultilevel"/>
    <w:tmpl w:val="AFF4B170"/>
    <w:lvl w:ilvl="0" w:tplc="859415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2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2E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23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AF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E7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8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8A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E1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746552E"/>
    <w:multiLevelType w:val="hybridMultilevel"/>
    <w:tmpl w:val="2F80AF64"/>
    <w:lvl w:ilvl="0" w:tplc="0A3A9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6E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82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CD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A1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4B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A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A0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AD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091F4D"/>
    <w:multiLevelType w:val="hybridMultilevel"/>
    <w:tmpl w:val="1750A4C6"/>
    <w:lvl w:ilvl="0" w:tplc="E5429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01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CA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F4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0F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6E2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8C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EE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EA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FC60618"/>
    <w:multiLevelType w:val="hybridMultilevel"/>
    <w:tmpl w:val="DEBED462"/>
    <w:lvl w:ilvl="0" w:tplc="59A80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3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E61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61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CE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4A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AD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E1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A4A77BA"/>
    <w:multiLevelType w:val="hybridMultilevel"/>
    <w:tmpl w:val="E2FC91E0"/>
    <w:lvl w:ilvl="0" w:tplc="BCD83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E7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C9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20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45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41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0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40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6B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F5854E2"/>
    <w:multiLevelType w:val="hybridMultilevel"/>
    <w:tmpl w:val="56C64A88"/>
    <w:lvl w:ilvl="0" w:tplc="DB68B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8F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6F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6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6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60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49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07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35E2F21"/>
    <w:multiLevelType w:val="hybridMultilevel"/>
    <w:tmpl w:val="464A0684"/>
    <w:lvl w:ilvl="0" w:tplc="39A01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A1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42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25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E7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C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A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C1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69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CF7B6D"/>
    <w:multiLevelType w:val="hybridMultilevel"/>
    <w:tmpl w:val="C3D8E17C"/>
    <w:lvl w:ilvl="0" w:tplc="F9389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87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01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0B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04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01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06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01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29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16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9"/>
    <w:rsid w:val="00011814"/>
    <w:rsid w:val="000956DC"/>
    <w:rsid w:val="0009725D"/>
    <w:rsid w:val="00103133"/>
    <w:rsid w:val="0012182D"/>
    <w:rsid w:val="00147F08"/>
    <w:rsid w:val="001C37A4"/>
    <w:rsid w:val="002142F9"/>
    <w:rsid w:val="00390AFC"/>
    <w:rsid w:val="004C4689"/>
    <w:rsid w:val="004F4CAA"/>
    <w:rsid w:val="00530A6D"/>
    <w:rsid w:val="00557036"/>
    <w:rsid w:val="00561145"/>
    <w:rsid w:val="005A0573"/>
    <w:rsid w:val="005C11E3"/>
    <w:rsid w:val="005E2B19"/>
    <w:rsid w:val="00612C71"/>
    <w:rsid w:val="00654638"/>
    <w:rsid w:val="006917F7"/>
    <w:rsid w:val="00745FC0"/>
    <w:rsid w:val="007F13A9"/>
    <w:rsid w:val="00800577"/>
    <w:rsid w:val="0081629B"/>
    <w:rsid w:val="008E5614"/>
    <w:rsid w:val="00987BD3"/>
    <w:rsid w:val="009D4CBB"/>
    <w:rsid w:val="00A81DB7"/>
    <w:rsid w:val="00AA5849"/>
    <w:rsid w:val="00AC4D82"/>
    <w:rsid w:val="00BC6D61"/>
    <w:rsid w:val="00CA73B3"/>
    <w:rsid w:val="00D262D0"/>
    <w:rsid w:val="00D34E26"/>
    <w:rsid w:val="00D51436"/>
    <w:rsid w:val="00DA4E4A"/>
    <w:rsid w:val="00DC792C"/>
    <w:rsid w:val="00E30032"/>
    <w:rsid w:val="00E73EB1"/>
    <w:rsid w:val="00E75CDE"/>
    <w:rsid w:val="00EB3F0F"/>
    <w:rsid w:val="00F579EB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188A-469E-4BE5-B952-74F3E153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3EB1"/>
    <w:rPr>
      <w:color w:val="0000FF" w:themeColor="hyperlink"/>
      <w:u w:val="single"/>
    </w:rPr>
  </w:style>
  <w:style w:type="paragraph" w:customStyle="1" w:styleId="Default">
    <w:name w:val="Default"/>
    <w:rsid w:val="005A0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A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0573"/>
  </w:style>
  <w:style w:type="paragraph" w:styleId="Rodap">
    <w:name w:val="footer"/>
    <w:basedOn w:val="Normal"/>
    <w:link w:val="RodapChar"/>
    <w:uiPriority w:val="99"/>
    <w:semiHidden/>
    <w:unhideWhenUsed/>
    <w:rsid w:val="005A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0573"/>
  </w:style>
  <w:style w:type="character" w:styleId="HiperlinkVisitado">
    <w:name w:val="FollowedHyperlink"/>
    <w:basedOn w:val="Fontepargpadro"/>
    <w:uiPriority w:val="99"/>
    <w:semiHidden/>
    <w:unhideWhenUsed/>
    <w:rsid w:val="00390AFC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fop.unicamp.br/index.php/pt-br/cep-formular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Claodomir</dc:creator>
  <cp:lastModifiedBy>Comunicacao</cp:lastModifiedBy>
  <cp:revision>2</cp:revision>
  <dcterms:created xsi:type="dcterms:W3CDTF">2019-09-11T20:44:00Z</dcterms:created>
  <dcterms:modified xsi:type="dcterms:W3CDTF">2019-09-11T20:44:00Z</dcterms:modified>
</cp:coreProperties>
</file>