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724B" w14:textId="77777777" w:rsidR="00335DEA" w:rsidRDefault="00335DEA" w:rsidP="00C04E89">
      <w:pPr>
        <w:pStyle w:val="SectionHeader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pt-BR"/>
        </w:rPr>
      </w:pPr>
    </w:p>
    <w:p w14:paraId="7FD485CD" w14:textId="77777777" w:rsidR="002A00EC" w:rsidRPr="00C04E89" w:rsidRDefault="002A00EC" w:rsidP="00C04E89">
      <w:pPr>
        <w:pStyle w:val="SectionHeader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pt-BR"/>
        </w:rPr>
      </w:pPr>
      <w:r w:rsidRPr="00C04E89">
        <w:rPr>
          <w:sz w:val="24"/>
          <w:szCs w:val="24"/>
          <w:lang w:val="pt-BR"/>
        </w:rPr>
        <w:t>TÍTULO (EM LETRAS MA</w:t>
      </w:r>
      <w:r w:rsidR="00335DEA">
        <w:rPr>
          <w:sz w:val="24"/>
          <w:szCs w:val="24"/>
          <w:lang w:val="pt-BR"/>
        </w:rPr>
        <w:t>IÚ</w:t>
      </w:r>
      <w:r w:rsidR="005F3530">
        <w:rPr>
          <w:sz w:val="24"/>
          <w:szCs w:val="24"/>
          <w:lang w:val="pt-BR"/>
        </w:rPr>
        <w:t>S</w:t>
      </w:r>
      <w:r w:rsidRPr="00C04E89">
        <w:rPr>
          <w:sz w:val="24"/>
          <w:szCs w:val="24"/>
          <w:lang w:val="pt-BR"/>
        </w:rPr>
        <w:t>CULAS E NO IDIOMA DO ARTIGO)</w:t>
      </w:r>
    </w:p>
    <w:p w14:paraId="171E1285" w14:textId="77777777" w:rsidR="002A00EC" w:rsidRPr="00C04E89" w:rsidRDefault="002A00EC" w:rsidP="00C04E89">
      <w:pPr>
        <w:pStyle w:val="SectionHeader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</w:p>
    <w:p w14:paraId="77B93455" w14:textId="77777777" w:rsidR="002A00EC" w:rsidRPr="00C04E89" w:rsidRDefault="002A00EC" w:rsidP="00C04E89">
      <w:pPr>
        <w:pStyle w:val="SectionHeader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</w:p>
    <w:p w14:paraId="17198DAD" w14:textId="77777777" w:rsidR="002A00EC" w:rsidRPr="00C04E89" w:rsidRDefault="009E005B" w:rsidP="00C04E89">
      <w:pPr>
        <w:pStyle w:val="SectionHeader"/>
        <w:numPr>
          <w:ilvl w:val="0"/>
          <w:numId w:val="0"/>
        </w:numPr>
        <w:spacing w:line="360" w:lineRule="auto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SILVEIRA</w:t>
      </w:r>
      <w:r w:rsidR="00A20A82" w:rsidRPr="00C04E89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P</w:t>
      </w:r>
      <w:r w:rsidR="00A20A82" w:rsidRPr="00C04E89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>P</w:t>
      </w:r>
      <w:r w:rsidR="00A20A82" w:rsidRPr="00C04E89">
        <w:rPr>
          <w:sz w:val="24"/>
          <w:szCs w:val="24"/>
          <w:lang w:val="pt-BR"/>
        </w:rPr>
        <w:t>.</w:t>
      </w:r>
      <w:r w:rsidR="00A20A82" w:rsidRPr="00C04E89">
        <w:rPr>
          <w:rStyle w:val="Refdenotaderodap"/>
          <w:sz w:val="24"/>
          <w:szCs w:val="24"/>
          <w:lang w:val="pt-BR"/>
        </w:rPr>
        <w:footnoteReference w:id="1"/>
      </w:r>
    </w:p>
    <w:p w14:paraId="4A5CF5CC" w14:textId="77777777" w:rsidR="00A20A82" w:rsidRPr="00C04E89" w:rsidRDefault="00335DEA" w:rsidP="00C04E89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  <w:r w:rsidR="009E005B">
        <w:rPr>
          <w:b/>
          <w:sz w:val="24"/>
          <w:szCs w:val="24"/>
          <w:lang w:val="pt-BR"/>
        </w:rPr>
        <w:t>SILVEIRA</w:t>
      </w:r>
      <w:r w:rsidR="00A20A82" w:rsidRPr="00C04E89">
        <w:rPr>
          <w:b/>
          <w:sz w:val="24"/>
          <w:szCs w:val="24"/>
          <w:lang w:val="pt-BR"/>
        </w:rPr>
        <w:t xml:space="preserve">, </w:t>
      </w:r>
      <w:r w:rsidR="009E005B">
        <w:rPr>
          <w:b/>
          <w:sz w:val="24"/>
          <w:szCs w:val="24"/>
          <w:lang w:val="pt-BR"/>
        </w:rPr>
        <w:t>P</w:t>
      </w:r>
      <w:r w:rsidR="00A20A82" w:rsidRPr="00C04E89">
        <w:rPr>
          <w:b/>
          <w:sz w:val="24"/>
          <w:szCs w:val="24"/>
          <w:lang w:val="pt-BR"/>
        </w:rPr>
        <w:t xml:space="preserve">. </w:t>
      </w:r>
      <w:r w:rsidR="009E005B">
        <w:rPr>
          <w:b/>
          <w:sz w:val="24"/>
          <w:szCs w:val="24"/>
          <w:lang w:val="pt-BR"/>
        </w:rPr>
        <w:t>P</w:t>
      </w:r>
      <w:r w:rsidR="00A20A82" w:rsidRPr="00C04E89">
        <w:rPr>
          <w:b/>
          <w:sz w:val="24"/>
          <w:szCs w:val="24"/>
          <w:lang w:val="pt-BR"/>
        </w:rPr>
        <w:t>.</w:t>
      </w:r>
      <w:r w:rsidR="00DC0E80" w:rsidRPr="00C04E89">
        <w:rPr>
          <w:rStyle w:val="Refdenotaderodap"/>
          <w:b/>
          <w:sz w:val="24"/>
          <w:szCs w:val="24"/>
          <w:lang w:val="pt-BR"/>
        </w:rPr>
        <w:footnoteReference w:id="2"/>
      </w:r>
    </w:p>
    <w:p w14:paraId="6B4E65AE" w14:textId="77777777" w:rsidR="00DC0E80" w:rsidRPr="00C04E89" w:rsidRDefault="009E005B" w:rsidP="00C04E89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SILVEIRA</w:t>
      </w:r>
      <w:r w:rsidR="00DC0E80" w:rsidRPr="00C04E89">
        <w:rPr>
          <w:b/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lang w:val="pt-BR"/>
        </w:rPr>
        <w:t>P</w:t>
      </w:r>
      <w:r w:rsidR="00DC0E80" w:rsidRPr="00C04E89">
        <w:rPr>
          <w:b/>
          <w:sz w:val="24"/>
          <w:szCs w:val="24"/>
          <w:lang w:val="pt-BR"/>
        </w:rPr>
        <w:t xml:space="preserve">. </w:t>
      </w:r>
      <w:r>
        <w:rPr>
          <w:b/>
          <w:sz w:val="24"/>
          <w:szCs w:val="24"/>
          <w:lang w:val="pt-BR"/>
        </w:rPr>
        <w:t>P</w:t>
      </w:r>
      <w:r w:rsidR="00DC0E80" w:rsidRPr="00C04E89">
        <w:rPr>
          <w:b/>
          <w:sz w:val="24"/>
          <w:szCs w:val="24"/>
          <w:lang w:val="pt-BR"/>
        </w:rPr>
        <w:t>.</w:t>
      </w:r>
      <w:r w:rsidR="00DC0E80" w:rsidRPr="00C04E89">
        <w:rPr>
          <w:rStyle w:val="Refdenotaderodap"/>
          <w:b/>
          <w:sz w:val="24"/>
          <w:szCs w:val="24"/>
          <w:lang w:val="pt-BR"/>
        </w:rPr>
        <w:footnoteReference w:id="3"/>
      </w:r>
    </w:p>
    <w:p w14:paraId="399FA47F" w14:textId="77777777" w:rsidR="00B67757" w:rsidRDefault="00B67757" w:rsidP="00C04E89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SOBRENOME </w:t>
      </w:r>
      <w:r w:rsidRPr="00C04E89">
        <w:rPr>
          <w:b/>
          <w:sz w:val="24"/>
          <w:szCs w:val="24"/>
          <w:lang w:val="pt-BR"/>
        </w:rPr>
        <w:t xml:space="preserve">AUTOR </w:t>
      </w:r>
      <w:r>
        <w:rPr>
          <w:b/>
          <w:sz w:val="24"/>
          <w:szCs w:val="24"/>
          <w:lang w:val="pt-BR"/>
        </w:rPr>
        <w:t>4</w:t>
      </w:r>
      <w:r w:rsidRPr="00C04E89">
        <w:rPr>
          <w:b/>
          <w:sz w:val="24"/>
          <w:szCs w:val="24"/>
          <w:lang w:val="pt-BR"/>
        </w:rPr>
        <w:t>, N. N</w:t>
      </w:r>
      <w:r>
        <w:rPr>
          <w:b/>
          <w:sz w:val="24"/>
          <w:szCs w:val="24"/>
          <w:lang w:val="pt-BR"/>
        </w:rPr>
        <w:t>.</w:t>
      </w:r>
      <w:r>
        <w:rPr>
          <w:rStyle w:val="Refdenotaderodap"/>
          <w:b/>
          <w:sz w:val="24"/>
          <w:szCs w:val="24"/>
          <w:lang w:val="pt-BR"/>
        </w:rPr>
        <w:footnoteReference w:id="4"/>
      </w:r>
      <w:r w:rsidRPr="00B67757">
        <w:rPr>
          <w:b/>
          <w:sz w:val="24"/>
          <w:szCs w:val="24"/>
          <w:lang w:val="pt-BR"/>
        </w:rPr>
        <w:t xml:space="preserve"> </w:t>
      </w:r>
    </w:p>
    <w:p w14:paraId="3C765F59" w14:textId="77777777" w:rsidR="00D64921" w:rsidRDefault="00B67757" w:rsidP="00C04E89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SOBRENOME AUTOR 5</w:t>
      </w:r>
      <w:r w:rsidRPr="00C04E89">
        <w:rPr>
          <w:b/>
          <w:sz w:val="24"/>
          <w:szCs w:val="24"/>
          <w:lang w:val="pt-BR"/>
        </w:rPr>
        <w:t>, N. N</w:t>
      </w:r>
      <w:r>
        <w:rPr>
          <w:b/>
          <w:sz w:val="24"/>
          <w:szCs w:val="24"/>
          <w:lang w:val="pt-BR"/>
        </w:rPr>
        <w:t>.</w:t>
      </w:r>
      <w:r>
        <w:rPr>
          <w:rStyle w:val="Refdenotaderodap"/>
          <w:b/>
          <w:sz w:val="24"/>
          <w:szCs w:val="24"/>
          <w:lang w:val="pt-BR"/>
        </w:rPr>
        <w:footnoteReference w:id="5"/>
      </w:r>
    </w:p>
    <w:p w14:paraId="2434B08D" w14:textId="77777777" w:rsidR="00B67757" w:rsidRPr="00C04E89" w:rsidRDefault="00B67757" w:rsidP="00C04E89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</w:p>
    <w:p w14:paraId="1465D530" w14:textId="77777777" w:rsidR="00D64921" w:rsidRPr="00C04E89" w:rsidRDefault="00D64921" w:rsidP="00C04E89">
      <w:pPr>
        <w:pStyle w:val="SectionBody"/>
        <w:ind w:firstLine="0"/>
        <w:rPr>
          <w:color w:val="000000"/>
          <w:sz w:val="24"/>
          <w:szCs w:val="24"/>
          <w:lang w:val="pt-BR"/>
        </w:rPr>
      </w:pPr>
      <w:r w:rsidRPr="00C04E89">
        <w:rPr>
          <w:b/>
          <w:sz w:val="24"/>
          <w:szCs w:val="24"/>
          <w:lang w:val="pt-BR"/>
        </w:rPr>
        <w:t xml:space="preserve">Resumo: </w:t>
      </w:r>
      <w:r w:rsidRPr="00C04E89">
        <w:rPr>
          <w:color w:val="000000"/>
          <w:sz w:val="24"/>
          <w:szCs w:val="24"/>
          <w:lang w:val="pt-BR"/>
        </w:rPr>
        <w:t>O Resumo deve ser r</w:t>
      </w:r>
      <w:r w:rsidRPr="006A1C45">
        <w:rPr>
          <w:color w:val="000000"/>
          <w:sz w:val="24"/>
          <w:szCs w:val="24"/>
          <w:lang w:val="pt-BR"/>
        </w:rPr>
        <w:t>edigido num único parágrafo</w:t>
      </w:r>
      <w:r w:rsidRPr="00C04E89">
        <w:rPr>
          <w:color w:val="000000"/>
          <w:sz w:val="24"/>
          <w:szCs w:val="24"/>
          <w:lang w:val="pt-BR"/>
        </w:rPr>
        <w:t xml:space="preserve">, </w:t>
      </w:r>
      <w:r w:rsidRPr="006A1C45">
        <w:rPr>
          <w:color w:val="000000"/>
          <w:sz w:val="24"/>
          <w:szCs w:val="24"/>
          <w:lang w:val="pt-BR"/>
        </w:rPr>
        <w:t>composto de uma sequência de frases completas, concisas e não por numeração de tópicos, o texto deve limita</w:t>
      </w:r>
      <w:r w:rsidR="00A15F1F">
        <w:rPr>
          <w:color w:val="000000"/>
          <w:sz w:val="24"/>
          <w:szCs w:val="24"/>
          <w:lang w:val="pt-BR"/>
        </w:rPr>
        <w:t>r-se à extensão de</w:t>
      </w:r>
      <w:r w:rsidR="001C7F82">
        <w:rPr>
          <w:color w:val="000000"/>
          <w:sz w:val="24"/>
          <w:szCs w:val="24"/>
          <w:lang w:val="pt-BR"/>
        </w:rPr>
        <w:t xml:space="preserve"> no mínimo 200 e n</w:t>
      </w:r>
      <w:r w:rsidR="00A15F1F">
        <w:rPr>
          <w:color w:val="000000"/>
          <w:sz w:val="24"/>
          <w:szCs w:val="24"/>
          <w:lang w:val="pt-BR"/>
        </w:rPr>
        <w:t>o máximo 5</w:t>
      </w:r>
      <w:r w:rsidRPr="006A1C45">
        <w:rPr>
          <w:color w:val="000000"/>
          <w:sz w:val="24"/>
          <w:szCs w:val="24"/>
          <w:lang w:val="pt-BR"/>
        </w:rPr>
        <w:t>00 palavras</w:t>
      </w:r>
      <w:r w:rsidRPr="00C04E89">
        <w:rPr>
          <w:color w:val="000000"/>
          <w:sz w:val="24"/>
          <w:szCs w:val="24"/>
          <w:lang w:val="pt-BR"/>
        </w:rPr>
        <w:t>.</w:t>
      </w:r>
      <w:r w:rsidR="001C7F82">
        <w:rPr>
          <w:color w:val="000000"/>
          <w:sz w:val="24"/>
          <w:szCs w:val="24"/>
          <w:lang w:val="pt-BR"/>
        </w:rPr>
        <w:t xml:space="preserve"> O resumo deve apresentar um breve contexto em que o estudo se insere, informações sobre o objetivo do trabalho, aspectos metodológicos e constatações do estudo.</w:t>
      </w:r>
    </w:p>
    <w:p w14:paraId="21B03C40" w14:textId="77777777" w:rsidR="00D64921" w:rsidRPr="00C04E89" w:rsidRDefault="00D64921" w:rsidP="00C04E89">
      <w:pPr>
        <w:pStyle w:val="SectionBody"/>
        <w:ind w:firstLine="0"/>
        <w:rPr>
          <w:color w:val="000000"/>
          <w:sz w:val="24"/>
          <w:szCs w:val="24"/>
          <w:lang w:val="pt-BR"/>
        </w:rPr>
      </w:pPr>
      <w:r w:rsidRPr="00C04E89">
        <w:rPr>
          <w:b/>
          <w:color w:val="000000"/>
          <w:sz w:val="24"/>
          <w:szCs w:val="24"/>
          <w:lang w:val="pt-BR"/>
        </w:rPr>
        <w:t xml:space="preserve">Palavras-chave: </w:t>
      </w:r>
      <w:r w:rsidRPr="00C04E89">
        <w:rPr>
          <w:color w:val="000000"/>
          <w:sz w:val="24"/>
          <w:szCs w:val="24"/>
          <w:lang w:val="pt-BR"/>
        </w:rPr>
        <w:t>Apresentar entre 3 e 5 p</w:t>
      </w:r>
      <w:r w:rsidR="001C7F82">
        <w:rPr>
          <w:color w:val="000000"/>
          <w:sz w:val="24"/>
          <w:szCs w:val="24"/>
          <w:lang w:val="pt-BR"/>
        </w:rPr>
        <w:t xml:space="preserve">alavras-chave, </w:t>
      </w:r>
      <w:r w:rsidRPr="00C04E89">
        <w:rPr>
          <w:color w:val="000000"/>
          <w:sz w:val="24"/>
          <w:szCs w:val="24"/>
          <w:lang w:val="pt-BR"/>
        </w:rPr>
        <w:t>separadas por ponto.</w:t>
      </w:r>
    </w:p>
    <w:p w14:paraId="0104245E" w14:textId="77777777" w:rsidR="00D64921" w:rsidRPr="00C04E89" w:rsidRDefault="00D64921" w:rsidP="00C04E89">
      <w:pPr>
        <w:pStyle w:val="SectionBody"/>
        <w:spacing w:line="360" w:lineRule="auto"/>
        <w:ind w:firstLine="0"/>
        <w:rPr>
          <w:color w:val="000000"/>
          <w:sz w:val="24"/>
          <w:szCs w:val="24"/>
          <w:lang w:val="pt-BR"/>
        </w:rPr>
      </w:pPr>
    </w:p>
    <w:p w14:paraId="16F3D7B5" w14:textId="77777777" w:rsidR="00DE1DC4" w:rsidRDefault="00DE1DC4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23A6FF04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58920DA3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76220BDA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132DA66E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595683BB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6708787E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4B0378A0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5F377FD2" w14:textId="77777777" w:rsidR="00A15F1F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1E3E62D0" w14:textId="77777777" w:rsidR="00A15F1F" w:rsidRPr="00C04E89" w:rsidRDefault="00A15F1F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5A618C72" w14:textId="32B29F79" w:rsidR="00D64921" w:rsidRPr="00C04E89" w:rsidRDefault="00DE1DC4" w:rsidP="00C04E89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  <w:r w:rsidRPr="00C04E89">
        <w:rPr>
          <w:b/>
          <w:color w:val="000000"/>
          <w:sz w:val="24"/>
          <w:szCs w:val="24"/>
          <w:lang w:val="pt-BR"/>
        </w:rPr>
        <w:lastRenderedPageBreak/>
        <w:t>INTRODUÇÃO</w:t>
      </w:r>
    </w:p>
    <w:p w14:paraId="6B55C4CF" w14:textId="77777777" w:rsidR="00DE79D6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79D6" w:rsidRPr="00C04E89">
        <w:rPr>
          <w:noProof/>
          <w:sz w:val="24"/>
          <w:szCs w:val="24"/>
          <w:lang w:val="pt-BR"/>
        </w:rPr>
        <w:t>Segundo Vergara (2000, p. 20), “introdução é uma seção na qual se aguça a curiosidade do leitor, na qual se tenta “vender-lhe” o projeto”. A introdução segundo a autora, deve ser curta, proporcional ao número de páginas do artigo.</w:t>
      </w:r>
    </w:p>
    <w:p w14:paraId="546C1968" w14:textId="77777777" w:rsidR="00DE79D6" w:rsidRDefault="00477C85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  <w:t xml:space="preserve">A introdução deve conter em seus parágrafos a contextualização em que o asunto abordado se insere, além de descrever </w:t>
      </w:r>
      <w:r w:rsidR="004B7C7C">
        <w:rPr>
          <w:noProof/>
          <w:sz w:val="24"/>
          <w:szCs w:val="24"/>
          <w:lang w:val="pt-BR"/>
        </w:rPr>
        <w:t>qual o objetivo do estudo e as questões (dúvidas) que ele pretende responder. Além disso, é necessáro destacar a importância (justificativa) de se tratar do referido tema/assunto.</w:t>
      </w:r>
    </w:p>
    <w:p w14:paraId="52178D50" w14:textId="77777777" w:rsidR="004B7C7C" w:rsidRDefault="004B7C7C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  <w:t>Sequência são apresentadas informações acerca da formulação do problema, objetivo e justificativa. Estes podem ser apresentados em parágrafos separados, sem a necessidade de inserção de itens (subtítulos) para cada um deles.</w:t>
      </w:r>
    </w:p>
    <w:p w14:paraId="6C950A6E" w14:textId="77777777" w:rsidR="00477C85" w:rsidRPr="00C04E89" w:rsidRDefault="00477C85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2CBE0C08" w14:textId="77777777" w:rsidR="00DE79D6" w:rsidRPr="000F0106" w:rsidRDefault="00DE79D6" w:rsidP="004B7C7C">
      <w:pPr>
        <w:pStyle w:val="Ttulo3"/>
        <w:numPr>
          <w:ilvl w:val="0"/>
          <w:numId w:val="0"/>
        </w:numPr>
        <w:spacing w:line="360" w:lineRule="auto"/>
        <w:rPr>
          <w:b w:val="0"/>
          <w:sz w:val="24"/>
          <w:szCs w:val="24"/>
          <w:lang w:val="pt-BR"/>
        </w:rPr>
      </w:pPr>
      <w:bookmarkStart w:id="0" w:name="_Toc395268169"/>
      <w:r w:rsidRPr="000F0106">
        <w:rPr>
          <w:b w:val="0"/>
          <w:sz w:val="24"/>
          <w:szCs w:val="24"/>
          <w:lang w:val="pt-BR"/>
        </w:rPr>
        <w:t>D</w:t>
      </w:r>
      <w:bookmarkEnd w:id="0"/>
      <w:r w:rsidRPr="000F0106">
        <w:rPr>
          <w:b w:val="0"/>
          <w:sz w:val="24"/>
          <w:szCs w:val="24"/>
          <w:lang w:val="pt-BR"/>
        </w:rPr>
        <w:t>EFINIÇÃO DO PROBLEMA</w:t>
      </w:r>
    </w:p>
    <w:p w14:paraId="11E0624E" w14:textId="58C59F5D" w:rsidR="00DE79D6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79D6" w:rsidRPr="00C04E89">
        <w:rPr>
          <w:noProof/>
          <w:sz w:val="24"/>
          <w:szCs w:val="24"/>
          <w:lang w:val="pt-BR"/>
        </w:rPr>
        <w:t xml:space="preserve">No entender de Vergara (2000, p. 21), “problema é uma questão não resolvida, ou seja, é algo para o qual se vai buscar resposta via pesquisa. Dita de outra forma, é onde se deve descrever o tema da pesquisa em forma de problema, onde se deve deixar claro quais são os problemas, as dúvidas, as questões que pretende investigar e solucionar ao longo da pesquisa”. Ou seja uma pergunta de </w:t>
      </w:r>
      <w:r w:rsidR="005B0F62">
        <w:rPr>
          <w:noProof/>
          <w:sz w:val="24"/>
          <w:szCs w:val="24"/>
          <w:lang w:val="pt-BR"/>
        </w:rPr>
        <w:t>p</w:t>
      </w:r>
      <w:r w:rsidR="00DE79D6" w:rsidRPr="00C04E89">
        <w:rPr>
          <w:noProof/>
          <w:sz w:val="24"/>
          <w:szCs w:val="24"/>
          <w:lang w:val="pt-BR"/>
        </w:rPr>
        <w:t>esquisa ou estudo.</w:t>
      </w:r>
    </w:p>
    <w:p w14:paraId="6828042E" w14:textId="77777777" w:rsidR="00DE79D6" w:rsidRPr="00C04E89" w:rsidRDefault="00DE79D6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2353B3D" w14:textId="77777777" w:rsidR="00DE79D6" w:rsidRPr="000F0106" w:rsidRDefault="00DE79D6" w:rsidP="004B7C7C">
      <w:pPr>
        <w:pStyle w:val="Ttulo3"/>
        <w:numPr>
          <w:ilvl w:val="0"/>
          <w:numId w:val="0"/>
        </w:numPr>
        <w:spacing w:line="360" w:lineRule="auto"/>
        <w:ind w:left="720" w:hanging="720"/>
        <w:rPr>
          <w:b w:val="0"/>
          <w:sz w:val="24"/>
          <w:szCs w:val="24"/>
          <w:lang w:val="pt-BR"/>
        </w:rPr>
      </w:pPr>
      <w:r w:rsidRPr="000F0106">
        <w:rPr>
          <w:b w:val="0"/>
          <w:sz w:val="24"/>
          <w:szCs w:val="24"/>
          <w:lang w:val="pt-BR"/>
        </w:rPr>
        <w:t>OBJETIVO</w:t>
      </w:r>
      <w:r w:rsidRPr="00C04E89">
        <w:rPr>
          <w:b w:val="0"/>
          <w:sz w:val="24"/>
          <w:szCs w:val="24"/>
          <w:lang w:val="pt-BR"/>
        </w:rPr>
        <w:t>S</w:t>
      </w:r>
    </w:p>
    <w:p w14:paraId="2F2E8DE5" w14:textId="77777777" w:rsidR="00DE79D6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79D6" w:rsidRPr="00C04E89">
        <w:rPr>
          <w:noProof/>
          <w:sz w:val="24"/>
          <w:szCs w:val="24"/>
          <w:lang w:val="pt-BR"/>
        </w:rPr>
        <w:t xml:space="preserve">Dizem Storti </w:t>
      </w:r>
      <w:r w:rsidR="00DE79D6" w:rsidRPr="00C04E89">
        <w:rPr>
          <w:i/>
          <w:noProof/>
          <w:sz w:val="24"/>
          <w:szCs w:val="24"/>
          <w:lang w:val="pt-BR"/>
        </w:rPr>
        <w:t>et al</w:t>
      </w:r>
      <w:r w:rsidR="00DE79D6" w:rsidRPr="00C04E89">
        <w:rPr>
          <w:noProof/>
          <w:sz w:val="24"/>
          <w:szCs w:val="24"/>
          <w:lang w:val="pt-BR"/>
        </w:rPr>
        <w:t xml:space="preserve"> (2006, p. 33), “que o objetivo central de todo o projeto é a resolução do problema de pesquisa, mas, para tal é necessário determinar um elenco de objetivos norteadores da investigação, definidos como objetivos específicos, ou seja, é onde o(s) autor(es) deve(m) mostrar onde pretende(m) chegar, que metas quer(em) alcançar com o trabalho de pesquisa”. Ou seja, o objetivo geral deriva da pergunta de pesquisa.</w:t>
      </w:r>
    </w:p>
    <w:p w14:paraId="280651E6" w14:textId="77777777" w:rsidR="004B7C7C" w:rsidRDefault="004B7C7C" w:rsidP="004B7C7C">
      <w:pPr>
        <w:pStyle w:val="Ttulo3"/>
        <w:numPr>
          <w:ilvl w:val="0"/>
          <w:numId w:val="0"/>
        </w:numPr>
        <w:spacing w:line="360" w:lineRule="auto"/>
        <w:rPr>
          <w:b w:val="0"/>
          <w:noProof/>
          <w:sz w:val="24"/>
          <w:szCs w:val="24"/>
          <w:lang w:val="pt-BR"/>
        </w:rPr>
      </w:pPr>
      <w:bookmarkStart w:id="1" w:name="_Toc395268174"/>
    </w:p>
    <w:p w14:paraId="1580B7E1" w14:textId="77777777" w:rsidR="00DE79D6" w:rsidRPr="000F0106" w:rsidRDefault="00DE79D6" w:rsidP="004B7C7C">
      <w:pPr>
        <w:pStyle w:val="Ttulo3"/>
        <w:numPr>
          <w:ilvl w:val="0"/>
          <w:numId w:val="0"/>
        </w:numPr>
        <w:spacing w:line="360" w:lineRule="auto"/>
        <w:rPr>
          <w:b w:val="0"/>
          <w:sz w:val="24"/>
          <w:szCs w:val="24"/>
          <w:lang w:val="pt-BR"/>
        </w:rPr>
      </w:pPr>
      <w:r w:rsidRPr="000F0106">
        <w:rPr>
          <w:b w:val="0"/>
          <w:sz w:val="24"/>
          <w:szCs w:val="24"/>
          <w:lang w:val="pt-BR"/>
        </w:rPr>
        <w:t>J</w:t>
      </w:r>
      <w:bookmarkEnd w:id="1"/>
      <w:r w:rsidRPr="000F0106">
        <w:rPr>
          <w:b w:val="0"/>
          <w:sz w:val="24"/>
          <w:szCs w:val="24"/>
          <w:lang w:val="pt-BR"/>
        </w:rPr>
        <w:t>USTIFICATIVA</w:t>
      </w:r>
    </w:p>
    <w:p w14:paraId="061AE59E" w14:textId="77777777" w:rsidR="00DE79D6" w:rsidRDefault="00DE79D6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C04E89">
        <w:rPr>
          <w:noProof/>
          <w:sz w:val="24"/>
          <w:szCs w:val="24"/>
          <w:lang w:val="pt-BR"/>
        </w:rPr>
        <w:t xml:space="preserve"> </w:t>
      </w:r>
      <w:r w:rsidR="00C04E89">
        <w:rPr>
          <w:noProof/>
          <w:sz w:val="24"/>
          <w:szCs w:val="24"/>
          <w:lang w:val="pt-BR"/>
        </w:rPr>
        <w:tab/>
      </w:r>
      <w:r w:rsidR="00C04E89">
        <w:rPr>
          <w:noProof/>
          <w:sz w:val="24"/>
          <w:szCs w:val="24"/>
          <w:lang w:val="pt-BR"/>
        </w:rPr>
        <w:tab/>
      </w:r>
      <w:r w:rsidRPr="00C04E89">
        <w:rPr>
          <w:noProof/>
          <w:sz w:val="24"/>
          <w:szCs w:val="24"/>
          <w:lang w:val="pt-BR"/>
        </w:rPr>
        <w:t xml:space="preserve">Justificativa nada mais é do que dar razões, dizer os porquês da pesquisa, mostrar sua importância, para que e para quem. A Justificativa deve mostrar com clareza que a pesquisa não é mera satisfação da curiosidade ou dos caprichos pessoais do(s) pesquisador(es), mas é um trabalho relevante, necessário, seja para a sociedade como um todo, seja para um </w:t>
      </w:r>
      <w:r w:rsidRPr="00C04E89">
        <w:rPr>
          <w:noProof/>
          <w:sz w:val="24"/>
          <w:szCs w:val="24"/>
          <w:lang w:val="pt-BR"/>
        </w:rPr>
        <w:lastRenderedPageBreak/>
        <w:t>determinado grupo social, ou ainda, para a comunidade científica – acadêmica, o qual resultará em ganhos e ou conquistas importantes.</w:t>
      </w:r>
    </w:p>
    <w:p w14:paraId="50E79EB0" w14:textId="77777777" w:rsidR="00796ACF" w:rsidRPr="00C04E89" w:rsidRDefault="00796ACF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0BF99EE" w14:textId="77777777" w:rsidR="00DE79D6" w:rsidRPr="00796ACF" w:rsidRDefault="00796ACF" w:rsidP="00C04E89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  <w:r w:rsidRPr="00E4640C">
        <w:rPr>
          <w:b/>
          <w:sz w:val="24"/>
          <w:szCs w:val="24"/>
          <w:lang w:val="pt-BR"/>
        </w:rPr>
        <w:t>OBS</w:t>
      </w:r>
      <w:r w:rsidRPr="00E4640C">
        <w:rPr>
          <w:sz w:val="24"/>
          <w:szCs w:val="24"/>
          <w:lang w:val="pt-BR"/>
        </w:rPr>
        <w:t xml:space="preserve">.: Os elementos do contexto em que o trabalho se insere, definição de problema, objetivo e justificativa são todos elementos da introdução. Não é necessário que constem subtítulos ao longo da introdução. Neste </w:t>
      </w:r>
      <w:proofErr w:type="spellStart"/>
      <w:r w:rsidRPr="00E350A3">
        <w:rPr>
          <w:i/>
          <w:iCs/>
          <w:sz w:val="24"/>
          <w:szCs w:val="24"/>
          <w:lang w:val="pt-BR"/>
        </w:rPr>
        <w:t>template</w:t>
      </w:r>
      <w:proofErr w:type="spellEnd"/>
      <w:r w:rsidRPr="00E4640C">
        <w:rPr>
          <w:sz w:val="24"/>
          <w:szCs w:val="24"/>
          <w:lang w:val="pt-BR"/>
        </w:rPr>
        <w:t>, os subtítulos foram inseridos apenas para facilitar a compreensão dos autores sobre os elementos que devem constar na introdução.</w:t>
      </w:r>
    </w:p>
    <w:p w14:paraId="3181310E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4443A7A6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C04E89">
        <w:rPr>
          <w:b/>
          <w:sz w:val="24"/>
          <w:szCs w:val="24"/>
          <w:lang w:val="pt-BR"/>
        </w:rPr>
        <w:t>REFERENCIAL TEÓRICO</w:t>
      </w:r>
    </w:p>
    <w:p w14:paraId="728362AB" w14:textId="77777777" w:rsidR="00DE79D6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79D6" w:rsidRPr="00C04E89">
        <w:rPr>
          <w:noProof/>
          <w:sz w:val="24"/>
          <w:szCs w:val="24"/>
          <w:lang w:val="pt-BR"/>
        </w:rPr>
        <w:t>O referencial teórico tem como objetivo verificar a existência, ou não, de trabalhos similares ao que se pretende realizar e também a abordagem dada a estes trabalhos. Trata-se de um levantamento preliminar da literatura existente sobre o assunto. Faz, portanto, uma revisão no que concerne não apenas ao acervo de teorias e as suas críticas, como também a trabalhos realizados que as tomam como referência.</w:t>
      </w:r>
    </w:p>
    <w:p w14:paraId="356D3262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3932A19C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666EA680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C04E89">
        <w:rPr>
          <w:b/>
          <w:sz w:val="24"/>
          <w:szCs w:val="24"/>
          <w:lang w:val="pt-BR"/>
        </w:rPr>
        <w:t>METODOLOGIA</w:t>
      </w:r>
    </w:p>
    <w:p w14:paraId="3DF66B9E" w14:textId="77777777" w:rsidR="00DE1DC4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1DC4" w:rsidRPr="00C04E89">
        <w:rPr>
          <w:noProof/>
          <w:sz w:val="24"/>
          <w:szCs w:val="24"/>
          <w:lang w:val="pt-BR"/>
        </w:rPr>
        <w:t>É a parte da pesquisa que objetiva classificar os procedimentos a serem realizados na operacionalização e execução do projeto, ou, em outras palavras, que define como se pretende chegar à solução do problema de pesquisa proposto.</w:t>
      </w:r>
    </w:p>
    <w:p w14:paraId="318B748D" w14:textId="77777777" w:rsidR="00DE79D6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4B7C7C">
        <w:rPr>
          <w:noProof/>
          <w:sz w:val="24"/>
          <w:szCs w:val="24"/>
          <w:lang w:val="pt-BR"/>
        </w:rPr>
        <w:t xml:space="preserve">Na sequência são apresentados (a título de exemplo para elucidação) os tópicos que podem ser descritos na seção da metodologia. A descrição pode ser realizada sem a inserção de subtítulos para descrever cada uma das etapas dos aspectos metodológicos utilizados na execução do trabalho. </w:t>
      </w:r>
    </w:p>
    <w:p w14:paraId="4E030B21" w14:textId="77777777" w:rsidR="004B7C7C" w:rsidRPr="00C04E89" w:rsidRDefault="004B7C7C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5CEDCE2" w14:textId="77777777" w:rsidR="00DE1DC4" w:rsidRPr="000F0106" w:rsidRDefault="00DE1DC4" w:rsidP="00C04E89">
      <w:pPr>
        <w:pStyle w:val="Ttulo3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  <w:bookmarkStart w:id="2" w:name="_Toc395268177"/>
      <w:r w:rsidRPr="000F0106">
        <w:rPr>
          <w:b w:val="0"/>
          <w:sz w:val="24"/>
          <w:szCs w:val="24"/>
          <w:lang w:val="pt-BR"/>
        </w:rPr>
        <w:t>T</w:t>
      </w:r>
      <w:bookmarkEnd w:id="2"/>
      <w:r w:rsidRPr="000F0106">
        <w:rPr>
          <w:b w:val="0"/>
          <w:sz w:val="24"/>
          <w:szCs w:val="24"/>
          <w:lang w:val="pt-BR"/>
        </w:rPr>
        <w:t>IPO DE PESQUISA</w:t>
      </w:r>
    </w:p>
    <w:p w14:paraId="4BFCB985" w14:textId="77777777" w:rsidR="00DE1DC4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1DC4" w:rsidRPr="00C04E89">
        <w:rPr>
          <w:noProof/>
          <w:sz w:val="24"/>
          <w:szCs w:val="24"/>
          <w:lang w:val="pt-BR"/>
        </w:rPr>
        <w:t>O Leitor deve ser informado sobre o tipo de pesquisa que foi realizada, sua conceituação e justificativa à luz da investigação específica. Segundo Vergara (2000, p. 46) há dois critérios básicos quanto á definição dos tipos de pesquisa:</w:t>
      </w:r>
    </w:p>
    <w:p w14:paraId="396600FA" w14:textId="77777777" w:rsidR="00DE1DC4" w:rsidRPr="00C04E89" w:rsidRDefault="00DE1DC4" w:rsidP="00C04E89">
      <w:pPr>
        <w:pStyle w:val="Recuodecorpodetexto"/>
        <w:widowControl w:val="0"/>
        <w:numPr>
          <w:ilvl w:val="0"/>
          <w:numId w:val="29"/>
        </w:numPr>
        <w:tabs>
          <w:tab w:val="clear" w:pos="284"/>
          <w:tab w:val="num" w:pos="1069"/>
        </w:tabs>
        <w:suppressAutoHyphens/>
        <w:spacing w:line="360" w:lineRule="auto"/>
        <w:jc w:val="both"/>
        <w:rPr>
          <w:noProof/>
          <w:sz w:val="24"/>
          <w:szCs w:val="24"/>
          <w:lang w:val="pt-BR"/>
        </w:rPr>
      </w:pPr>
      <w:r w:rsidRPr="00C04E89">
        <w:rPr>
          <w:noProof/>
          <w:sz w:val="24"/>
          <w:szCs w:val="24"/>
          <w:lang w:val="pt-BR"/>
        </w:rPr>
        <w:t>Quanto aos Fins a pesquisa poderá ser: exploratória – descritiva – explicativa – metodológica – aplicada – lntervencionista.</w:t>
      </w:r>
    </w:p>
    <w:p w14:paraId="1940529C" w14:textId="77777777" w:rsidR="00DE1DC4" w:rsidRPr="00C04E89" w:rsidRDefault="00DE1DC4" w:rsidP="00C04E89">
      <w:pPr>
        <w:pStyle w:val="Recuodecorpodetexto"/>
        <w:widowControl w:val="0"/>
        <w:numPr>
          <w:ilvl w:val="0"/>
          <w:numId w:val="29"/>
        </w:numPr>
        <w:tabs>
          <w:tab w:val="clear" w:pos="284"/>
        </w:tabs>
        <w:suppressAutoHyphens/>
        <w:spacing w:line="360" w:lineRule="auto"/>
        <w:jc w:val="both"/>
        <w:rPr>
          <w:noProof/>
          <w:sz w:val="24"/>
          <w:szCs w:val="24"/>
          <w:lang w:val="pt-BR"/>
        </w:rPr>
      </w:pPr>
      <w:r w:rsidRPr="00C04E89">
        <w:rPr>
          <w:noProof/>
          <w:sz w:val="24"/>
          <w:szCs w:val="24"/>
          <w:lang w:val="pt-BR"/>
        </w:rPr>
        <w:lastRenderedPageBreak/>
        <w:t>Quanto aos Meios a pesquisa poderá ser: Pesquisa de Campo – Pesquisa de laboratório – Documental – Bibliográfica – Estudo de caso.</w:t>
      </w:r>
    </w:p>
    <w:p w14:paraId="53ADF1B4" w14:textId="77777777" w:rsidR="004B7C7C" w:rsidRDefault="004B7C7C" w:rsidP="00C04E89">
      <w:pPr>
        <w:pStyle w:val="Ttulo3"/>
        <w:numPr>
          <w:ilvl w:val="0"/>
          <w:numId w:val="0"/>
        </w:numPr>
        <w:spacing w:line="360" w:lineRule="auto"/>
        <w:rPr>
          <w:b w:val="0"/>
          <w:noProof/>
          <w:sz w:val="24"/>
          <w:szCs w:val="24"/>
          <w:lang w:val="pt-BR"/>
        </w:rPr>
      </w:pPr>
      <w:bookmarkStart w:id="3" w:name="_Toc395268178"/>
    </w:p>
    <w:p w14:paraId="531E67B9" w14:textId="77777777" w:rsidR="00DE1DC4" w:rsidRPr="000F0106" w:rsidRDefault="00DE1DC4" w:rsidP="00C04E89">
      <w:pPr>
        <w:pStyle w:val="Ttulo3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  <w:r w:rsidRPr="000F0106">
        <w:rPr>
          <w:b w:val="0"/>
          <w:sz w:val="24"/>
          <w:szCs w:val="24"/>
          <w:lang w:val="pt-BR"/>
        </w:rPr>
        <w:t>P</w:t>
      </w:r>
      <w:bookmarkEnd w:id="3"/>
      <w:r w:rsidRPr="000F0106">
        <w:rPr>
          <w:b w:val="0"/>
          <w:sz w:val="24"/>
          <w:szCs w:val="24"/>
          <w:lang w:val="pt-BR"/>
        </w:rPr>
        <w:t>OPULAÇÃO E AMOSTRA</w:t>
      </w:r>
    </w:p>
    <w:p w14:paraId="507DFC2C" w14:textId="77777777" w:rsidR="00DE1DC4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1DC4" w:rsidRPr="00C04E89">
        <w:rPr>
          <w:noProof/>
          <w:sz w:val="24"/>
          <w:szCs w:val="24"/>
          <w:lang w:val="pt-BR"/>
        </w:rPr>
        <w:t>Trata-se de definir toda a população e a população amostral. Entenda-se aqui por população não o número de habitantes de um local, mas o conjunto de elementos (empresas, produtos, pessoas, etc.), que possuem as características que são objeto de estudo.</w:t>
      </w:r>
    </w:p>
    <w:p w14:paraId="0C400745" w14:textId="77777777" w:rsidR="00DE1DC4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1DC4" w:rsidRPr="00C04E89">
        <w:rPr>
          <w:noProof/>
          <w:sz w:val="24"/>
          <w:szCs w:val="24"/>
          <w:lang w:val="pt-BR"/>
        </w:rPr>
        <w:t>Existem dois tipos de amostra: probabilística, baseada em procedimentos estatísticos, e não probabilística. Da amostra probabilística são aqui destacadas a aleatória simples, a estratificada e a por conglomerado. Da amostra não probabilística destacam-se aquelas selecionadas por acessibilidade e por tipicidade.</w:t>
      </w:r>
    </w:p>
    <w:p w14:paraId="0F638908" w14:textId="77777777" w:rsidR="00DE1DC4" w:rsidRPr="00C04E89" w:rsidRDefault="00DE1DC4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788CBCC3" w14:textId="77777777" w:rsidR="00DE1DC4" w:rsidRPr="000F0106" w:rsidRDefault="00DE1DC4" w:rsidP="00C04E89">
      <w:pPr>
        <w:pStyle w:val="Ttulo3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  <w:r w:rsidRPr="000F0106">
        <w:rPr>
          <w:b w:val="0"/>
          <w:sz w:val="24"/>
          <w:szCs w:val="24"/>
          <w:lang w:val="pt-BR"/>
        </w:rPr>
        <w:t>COLETA DE DADOS</w:t>
      </w:r>
    </w:p>
    <w:p w14:paraId="4A328245" w14:textId="77777777" w:rsidR="00DE1DC4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1DC4" w:rsidRPr="00C04E89">
        <w:rPr>
          <w:noProof/>
          <w:sz w:val="24"/>
          <w:szCs w:val="24"/>
          <w:lang w:val="pt-BR"/>
        </w:rPr>
        <w:t>Na coleta de dados, o leitor deve ser informado como o(s) autor(es) obtiveram os dados necessários para responder ao problema. Não se deve esquecer de correlacionar os objetivos aos meios para alcançá-los, bem como de justificar adequação de um a outro. Em se tratando de pesquisa de campo, por exemplo, esses meios podem ser: a observação, o questionário, o formulário e a entrevista.</w:t>
      </w:r>
    </w:p>
    <w:p w14:paraId="0EBC6D9B" w14:textId="77777777" w:rsidR="00DE1DC4" w:rsidRPr="00C04E89" w:rsidRDefault="00DE1DC4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DC5934B" w14:textId="77777777" w:rsidR="00DE1DC4" w:rsidRPr="00C04E89" w:rsidRDefault="00DE1DC4" w:rsidP="00C04E89">
      <w:pPr>
        <w:pStyle w:val="Ttulo3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  <w:r w:rsidRPr="00C04E89">
        <w:rPr>
          <w:b w:val="0"/>
          <w:sz w:val="24"/>
          <w:szCs w:val="24"/>
          <w:lang w:val="pt-BR"/>
        </w:rPr>
        <w:t>ANÁLISE DOS DADOS</w:t>
      </w:r>
    </w:p>
    <w:p w14:paraId="4FB0A918" w14:textId="77777777" w:rsidR="00DE1DC4" w:rsidRPr="00C04E89" w:rsidRDefault="00C04E89" w:rsidP="00C04E89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="00DE1DC4" w:rsidRPr="00C04E89">
        <w:rPr>
          <w:noProof/>
          <w:sz w:val="24"/>
          <w:szCs w:val="24"/>
          <w:lang w:val="pt-BR"/>
        </w:rPr>
        <w:t>Refere-se àquela seção na qual se explicita para o leitor como foram tratados os dados que foram coletados, justificando por que tal tratamento é adequado aos propósitos do trabalho. Objetivos são alcançados com a coleta, o tratamento e, posteriormente, com a interpretação dos dados; portanto, não se deve esquecer de fazer a correlação entre objetivos e formas de atingí-los.</w:t>
      </w:r>
    </w:p>
    <w:p w14:paraId="4753D981" w14:textId="77777777" w:rsidR="00C04E89" w:rsidRPr="00C04E89" w:rsidRDefault="00C04E89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76CC1741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C04E89">
        <w:rPr>
          <w:b/>
          <w:sz w:val="24"/>
          <w:szCs w:val="24"/>
          <w:lang w:val="pt-BR"/>
        </w:rPr>
        <w:t xml:space="preserve">APRESENTAÇÃO </w:t>
      </w:r>
      <w:r w:rsidR="004B7C7C">
        <w:rPr>
          <w:b/>
          <w:sz w:val="24"/>
          <w:szCs w:val="24"/>
          <w:lang w:val="pt-BR"/>
        </w:rPr>
        <w:t xml:space="preserve">E ANÁLISE </w:t>
      </w:r>
    </w:p>
    <w:p w14:paraId="0EA52050" w14:textId="77777777" w:rsidR="00DE1DC4" w:rsidRPr="00C04E89" w:rsidRDefault="00DE1DC4" w:rsidP="00C04E89">
      <w:pPr>
        <w:spacing w:line="360" w:lineRule="auto"/>
        <w:ind w:firstLine="706"/>
        <w:jc w:val="both"/>
        <w:rPr>
          <w:noProof/>
          <w:sz w:val="24"/>
          <w:szCs w:val="24"/>
          <w:lang w:val="pt-BR"/>
        </w:rPr>
      </w:pPr>
      <w:r w:rsidRPr="00C04E89">
        <w:rPr>
          <w:noProof/>
          <w:sz w:val="24"/>
          <w:szCs w:val="24"/>
          <w:lang w:val="pt-BR"/>
        </w:rPr>
        <w:t>Nesta parte, deve-se apresentar e discutir os dados que for</w:t>
      </w:r>
      <w:r w:rsidR="004B7C7C">
        <w:rPr>
          <w:noProof/>
          <w:sz w:val="24"/>
          <w:szCs w:val="24"/>
          <w:lang w:val="pt-BR"/>
        </w:rPr>
        <w:t>am coletados durante a pesquisa, analisados à luz do referencial teórico desenvolvido.</w:t>
      </w:r>
      <w:r w:rsidRPr="00C04E89">
        <w:rPr>
          <w:noProof/>
          <w:sz w:val="24"/>
          <w:szCs w:val="24"/>
          <w:lang w:val="pt-BR"/>
        </w:rPr>
        <w:t xml:space="preserve"> Pode-se utilizar de figuras (tabelas, gráficos, etc) para facilitar a apresentação e a compreensão por parte do leitor.</w:t>
      </w:r>
    </w:p>
    <w:p w14:paraId="6FD54EBD" w14:textId="77777777" w:rsidR="00C04E89" w:rsidRDefault="00C04E89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653A92E8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C04E89">
        <w:rPr>
          <w:b/>
          <w:sz w:val="24"/>
          <w:szCs w:val="24"/>
          <w:lang w:val="pt-BR"/>
        </w:rPr>
        <w:lastRenderedPageBreak/>
        <w:t>CONCLUSÕES</w:t>
      </w:r>
    </w:p>
    <w:p w14:paraId="1322BE01" w14:textId="77777777" w:rsidR="00DE1DC4" w:rsidRPr="00C04E89" w:rsidRDefault="00DE1DC4" w:rsidP="00C04E89">
      <w:pPr>
        <w:pStyle w:val="Ttulo3"/>
        <w:numPr>
          <w:ilvl w:val="0"/>
          <w:numId w:val="0"/>
        </w:numPr>
        <w:spacing w:line="360" w:lineRule="auto"/>
        <w:ind w:firstLine="706"/>
        <w:rPr>
          <w:b w:val="0"/>
          <w:sz w:val="24"/>
          <w:szCs w:val="24"/>
          <w:lang w:val="pt-BR"/>
        </w:rPr>
      </w:pPr>
      <w:r w:rsidRPr="00C04E89">
        <w:rPr>
          <w:b w:val="0"/>
          <w:sz w:val="24"/>
          <w:szCs w:val="24"/>
          <w:lang w:val="pt-BR"/>
        </w:rPr>
        <w:t>Deve apresentar um fechamento do trabalho, com as principais constatações obtidas</w:t>
      </w:r>
      <w:r w:rsidR="00C04E89" w:rsidRPr="00C04E89">
        <w:rPr>
          <w:b w:val="0"/>
          <w:sz w:val="24"/>
          <w:szCs w:val="24"/>
          <w:lang w:val="pt-BR"/>
        </w:rPr>
        <w:t xml:space="preserve"> para o </w:t>
      </w:r>
      <w:r w:rsidRPr="00C04E89">
        <w:rPr>
          <w:b w:val="0"/>
          <w:sz w:val="24"/>
          <w:szCs w:val="24"/>
          <w:lang w:val="pt-BR"/>
        </w:rPr>
        <w:t xml:space="preserve">problema e os objetivos da pesquisa. </w:t>
      </w:r>
    </w:p>
    <w:p w14:paraId="36DFD92C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449B384A" w14:textId="77777777" w:rsidR="00DE1DC4" w:rsidRPr="00C04E89" w:rsidRDefault="00DE1DC4" w:rsidP="00C04E89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C04E89">
        <w:rPr>
          <w:b/>
          <w:sz w:val="24"/>
          <w:szCs w:val="24"/>
          <w:lang w:val="pt-BR"/>
        </w:rPr>
        <w:t>REFERÊNCIAS</w:t>
      </w:r>
    </w:p>
    <w:p w14:paraId="11CB376B" w14:textId="77777777" w:rsidR="00DE79D6" w:rsidRPr="006A1C45" w:rsidRDefault="00DE79D6" w:rsidP="00C04E89">
      <w:pPr>
        <w:shd w:val="clear" w:color="auto" w:fill="FFFFFF"/>
        <w:spacing w:line="360" w:lineRule="auto"/>
        <w:ind w:firstLine="706"/>
        <w:jc w:val="both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Todas as referências citadas no texto devem ser listadas em ordem alfabética em letras maiúsculas de acordo com o primeiro autor. Referências devem ser iniciadas em uma página separada.</w:t>
      </w:r>
    </w:p>
    <w:p w14:paraId="3C19B0C1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DE79D6">
        <w:rPr>
          <w:b/>
          <w:bCs/>
          <w:color w:val="000000"/>
          <w:sz w:val="24"/>
          <w:szCs w:val="24"/>
          <w:lang w:val="pt-BR"/>
        </w:rPr>
        <w:t>Exemplos</w:t>
      </w:r>
      <w:r w:rsidRPr="006A1C45">
        <w:rPr>
          <w:color w:val="000000"/>
          <w:sz w:val="24"/>
          <w:szCs w:val="24"/>
          <w:lang w:val="pt-BR"/>
        </w:rPr>
        <w:t>:</w:t>
      </w:r>
    </w:p>
    <w:p w14:paraId="409EAE63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Livros</w:t>
      </w:r>
    </w:p>
    <w:p w14:paraId="2294D060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NOGARO, A.; SILVA, H.A. </w:t>
      </w:r>
      <w:r w:rsidRPr="00DE79D6">
        <w:rPr>
          <w:b/>
          <w:bCs/>
          <w:color w:val="000000"/>
          <w:sz w:val="24"/>
          <w:szCs w:val="24"/>
          <w:lang w:val="pt-BR"/>
        </w:rPr>
        <w:t>Professor Reflexivo</w:t>
      </w:r>
      <w:r w:rsidRPr="006A1C45">
        <w:rPr>
          <w:color w:val="000000"/>
          <w:sz w:val="24"/>
          <w:szCs w:val="24"/>
          <w:lang w:val="pt-BR"/>
        </w:rPr>
        <w:t>: prática emancipatória? Curitiba/PR: CRV, 2015.</w:t>
      </w:r>
    </w:p>
    <w:p w14:paraId="420AC67F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A1C45">
        <w:rPr>
          <w:color w:val="000000"/>
          <w:sz w:val="24"/>
          <w:szCs w:val="24"/>
          <w:lang w:val="pt-BR"/>
        </w:rPr>
        <w:t>SARTORI, G.L.Z. </w:t>
      </w:r>
      <w:r w:rsidRPr="00DE79D6">
        <w:rPr>
          <w:b/>
          <w:bCs/>
          <w:color w:val="000000"/>
          <w:sz w:val="24"/>
          <w:szCs w:val="24"/>
          <w:lang w:val="pt-BR"/>
        </w:rPr>
        <w:t>Reprodução Humana Assistida</w:t>
      </w:r>
      <w:r w:rsidRPr="006A1C45">
        <w:rPr>
          <w:color w:val="000000"/>
          <w:sz w:val="24"/>
          <w:szCs w:val="24"/>
          <w:lang w:val="pt-BR"/>
        </w:rPr>
        <w:t xml:space="preserve">: um direito fundamental? </w:t>
      </w:r>
      <w:r w:rsidRPr="006A1C45">
        <w:rPr>
          <w:color w:val="000000"/>
          <w:sz w:val="24"/>
          <w:szCs w:val="24"/>
        </w:rPr>
        <w:t>Curitiba: APPRIS, 2015.</w:t>
      </w:r>
    </w:p>
    <w:p w14:paraId="326DC4E3" w14:textId="77777777" w:rsidR="00DE79D6" w:rsidRPr="000F0106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</w:rPr>
        <w:t>STEFFENS, J.; BACKES, G.T.; VALDUGA, A.T. (Org.). </w:t>
      </w:r>
      <w:r w:rsidRPr="00DE79D6">
        <w:rPr>
          <w:b/>
          <w:bCs/>
          <w:color w:val="000000"/>
          <w:sz w:val="24"/>
          <w:szCs w:val="24"/>
          <w:lang w:val="pt-BR"/>
        </w:rPr>
        <w:t>Processos tecnológicos, biotecnológicos e engenharia de processos em alimentos</w:t>
      </w:r>
      <w:r w:rsidRPr="006A1C45">
        <w:rPr>
          <w:color w:val="000000"/>
          <w:sz w:val="24"/>
          <w:szCs w:val="24"/>
          <w:lang w:val="pt-BR"/>
        </w:rPr>
        <w:t xml:space="preserve">. </w:t>
      </w:r>
      <w:r w:rsidRPr="000F0106">
        <w:rPr>
          <w:color w:val="000000"/>
          <w:sz w:val="24"/>
          <w:szCs w:val="24"/>
          <w:lang w:val="pt-BR"/>
        </w:rPr>
        <w:t xml:space="preserve">Erechim: </w:t>
      </w:r>
      <w:proofErr w:type="spellStart"/>
      <w:r w:rsidRPr="000F0106">
        <w:rPr>
          <w:color w:val="000000"/>
          <w:sz w:val="24"/>
          <w:szCs w:val="24"/>
          <w:lang w:val="pt-BR"/>
        </w:rPr>
        <w:t>EdiFAPES</w:t>
      </w:r>
      <w:proofErr w:type="spellEnd"/>
      <w:r w:rsidRPr="000F0106">
        <w:rPr>
          <w:color w:val="000000"/>
          <w:sz w:val="24"/>
          <w:szCs w:val="24"/>
          <w:lang w:val="pt-BR"/>
        </w:rPr>
        <w:t>, 2014.</w:t>
      </w:r>
    </w:p>
    <w:p w14:paraId="38270EA2" w14:textId="77777777" w:rsidR="004F440B" w:rsidRDefault="004F440B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</w:p>
    <w:p w14:paraId="4D693258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Capítulo de Livro</w:t>
      </w:r>
    </w:p>
    <w:p w14:paraId="57BD3D79" w14:textId="77777777" w:rsidR="00DE79D6" w:rsidRPr="000F0106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 xml:space="preserve">BORDIN, X.M.; ZANIN, E.M.; ZAKRZEVSKI, S.B.B. Percepção Ambiental: subsídio para processos participativos em Unidades de Conservação. </w:t>
      </w:r>
      <w:r w:rsidRPr="00E350A3">
        <w:rPr>
          <w:i/>
          <w:iCs/>
          <w:color w:val="000000"/>
          <w:sz w:val="24"/>
          <w:szCs w:val="24"/>
          <w:lang w:val="pt-BR"/>
        </w:rPr>
        <w:t>In:</w:t>
      </w:r>
      <w:r w:rsidRPr="006A1C45">
        <w:rPr>
          <w:color w:val="000000"/>
          <w:sz w:val="24"/>
          <w:szCs w:val="24"/>
          <w:lang w:val="pt-BR"/>
        </w:rPr>
        <w:t xml:space="preserve"> SANTOS, J.E.; ZANIN, E.M. (Org.). </w:t>
      </w:r>
      <w:r w:rsidRPr="00DE79D6">
        <w:rPr>
          <w:b/>
          <w:bCs/>
          <w:color w:val="000000"/>
          <w:sz w:val="24"/>
          <w:szCs w:val="24"/>
          <w:lang w:val="pt-BR"/>
        </w:rPr>
        <w:t>Faces da Polissemia da Paisagem: </w:t>
      </w:r>
      <w:r w:rsidRPr="006A1C45">
        <w:rPr>
          <w:color w:val="000000"/>
          <w:sz w:val="24"/>
          <w:szCs w:val="24"/>
          <w:lang w:val="pt-BR"/>
        </w:rPr>
        <w:t xml:space="preserve">Ecologia, Planejamento e Percepção. </w:t>
      </w:r>
      <w:r w:rsidRPr="000F0106">
        <w:rPr>
          <w:color w:val="000000"/>
          <w:sz w:val="24"/>
          <w:szCs w:val="24"/>
          <w:lang w:val="pt-BR"/>
        </w:rPr>
        <w:t>5ed. São Carlos/SP: Rima, 2013, p. 325-347.</w:t>
      </w:r>
    </w:p>
    <w:p w14:paraId="11EC2D31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Periódicos (os nomes dos periódicos devem ser escritos por extenso)</w:t>
      </w:r>
    </w:p>
    <w:p w14:paraId="2C8E694C" w14:textId="77777777" w:rsidR="00DE79D6" w:rsidRPr="000F0106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</w:rPr>
        <w:t>FIORI, L.F.; CIONEK, V.M.; SACRAMENTO, P.A.; BENEDITO, E. Caloric content of leaves of five tree species from the riparian vegetation in a forest fragment from South Brazil. </w:t>
      </w:r>
      <w:r w:rsidRPr="000F0106">
        <w:rPr>
          <w:b/>
          <w:bCs/>
          <w:color w:val="000000"/>
          <w:sz w:val="24"/>
          <w:szCs w:val="24"/>
          <w:lang w:val="pt-BR"/>
        </w:rPr>
        <w:t xml:space="preserve">Acta </w:t>
      </w:r>
      <w:proofErr w:type="spellStart"/>
      <w:r w:rsidRPr="000F0106">
        <w:rPr>
          <w:b/>
          <w:bCs/>
          <w:color w:val="000000"/>
          <w:sz w:val="24"/>
          <w:szCs w:val="24"/>
          <w:lang w:val="pt-BR"/>
        </w:rPr>
        <w:t>Limnologica</w:t>
      </w:r>
      <w:proofErr w:type="spellEnd"/>
      <w:r w:rsidRPr="000F0106">
        <w:rPr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0F0106">
        <w:rPr>
          <w:b/>
          <w:bCs/>
          <w:color w:val="000000"/>
          <w:sz w:val="24"/>
          <w:szCs w:val="24"/>
          <w:lang w:val="pt-BR"/>
        </w:rPr>
        <w:t>Brasiliensia</w:t>
      </w:r>
      <w:proofErr w:type="spellEnd"/>
      <w:r w:rsidRPr="000F0106">
        <w:rPr>
          <w:color w:val="000000"/>
          <w:sz w:val="24"/>
          <w:szCs w:val="24"/>
          <w:lang w:val="pt-BR"/>
        </w:rPr>
        <w:t>, v. 27, n. 3, p. 247-253, 2015.</w:t>
      </w:r>
    </w:p>
    <w:p w14:paraId="6E6A60CC" w14:textId="77777777" w:rsidR="00DE79D6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SILVA, G.M.M.; CONFORTIN, H. Cultura Italiana: Estudo Comparativo – Descritivo da Culinária Italiana da Itália e da Culinária Italiana do Brasil. </w:t>
      </w:r>
      <w:r w:rsidRPr="00DE79D6">
        <w:rPr>
          <w:b/>
          <w:bCs/>
          <w:color w:val="000000"/>
          <w:sz w:val="24"/>
          <w:szCs w:val="24"/>
          <w:lang w:val="pt-BR"/>
        </w:rPr>
        <w:t>Perspectiva</w:t>
      </w:r>
      <w:r w:rsidRPr="006A1C45">
        <w:rPr>
          <w:color w:val="000000"/>
          <w:sz w:val="24"/>
          <w:szCs w:val="24"/>
          <w:lang w:val="pt-BR"/>
        </w:rPr>
        <w:t>, v. 39, n.148, p. 33-45, 2015.</w:t>
      </w:r>
    </w:p>
    <w:p w14:paraId="02106A4C" w14:textId="77777777" w:rsidR="004F440B" w:rsidRPr="006A1C45" w:rsidRDefault="004F440B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</w:p>
    <w:p w14:paraId="4ACAA692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lastRenderedPageBreak/>
        <w:t>Teses e Dissertações</w:t>
      </w:r>
    </w:p>
    <w:p w14:paraId="5B651B63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HENTZ, R. </w:t>
      </w:r>
      <w:r w:rsidRPr="00DE79D6">
        <w:rPr>
          <w:b/>
          <w:bCs/>
          <w:color w:val="000000"/>
          <w:sz w:val="24"/>
          <w:szCs w:val="24"/>
          <w:lang w:val="pt-BR"/>
        </w:rPr>
        <w:t>Otimização da extração de antocianinas da casca da jabuticaba (</w:t>
      </w:r>
      <w:proofErr w:type="spellStart"/>
      <w:r w:rsidRPr="00DE79D6">
        <w:rPr>
          <w:b/>
          <w:bCs/>
          <w:i/>
          <w:iCs/>
          <w:color w:val="000000"/>
          <w:sz w:val="24"/>
          <w:szCs w:val="24"/>
          <w:lang w:val="pt-BR"/>
        </w:rPr>
        <w:t>Myrciaria</w:t>
      </w:r>
      <w:proofErr w:type="spellEnd"/>
      <w:r w:rsidRPr="00DE79D6">
        <w:rPr>
          <w:b/>
          <w:bCs/>
          <w:i/>
          <w:iCs/>
          <w:color w:val="000000"/>
          <w:sz w:val="24"/>
          <w:szCs w:val="24"/>
          <w:lang w:val="pt-BR"/>
        </w:rPr>
        <w:t xml:space="preserve"> cauliflora</w:t>
      </w:r>
      <w:r w:rsidRPr="00DE79D6">
        <w:rPr>
          <w:b/>
          <w:bCs/>
          <w:color w:val="000000"/>
          <w:sz w:val="24"/>
          <w:szCs w:val="24"/>
          <w:lang w:val="pt-BR"/>
        </w:rPr>
        <w:t>) e avaliação da capacidade antioxidante</w:t>
      </w:r>
      <w:r w:rsidRPr="006A1C45">
        <w:rPr>
          <w:color w:val="000000"/>
          <w:sz w:val="24"/>
          <w:szCs w:val="24"/>
          <w:lang w:val="pt-BR"/>
        </w:rPr>
        <w:t xml:space="preserve">. 2015. 80 f. Dissertação (Mestrado em Engenharia de Alimentos) – URI </w:t>
      </w:r>
      <w:proofErr w:type="spellStart"/>
      <w:r w:rsidRPr="006A1C45">
        <w:rPr>
          <w:color w:val="000000"/>
          <w:sz w:val="24"/>
          <w:szCs w:val="24"/>
          <w:lang w:val="pt-BR"/>
        </w:rPr>
        <w:t>Câmpus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Erechim, Erechim, RS, 2015.</w:t>
      </w:r>
    </w:p>
    <w:p w14:paraId="50D88878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Publicações Periódicas em Meio Eletrônico</w:t>
      </w:r>
    </w:p>
    <w:p w14:paraId="1DF845D4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 xml:space="preserve">MARCONDES, C.B.; XIMENES, M.de F. de M. </w:t>
      </w:r>
      <w:proofErr w:type="spellStart"/>
      <w:r w:rsidRPr="006A1C45">
        <w:rPr>
          <w:color w:val="000000"/>
          <w:sz w:val="24"/>
          <w:szCs w:val="24"/>
          <w:lang w:val="pt-BR"/>
        </w:rPr>
        <w:t>Zika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virus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in </w:t>
      </w:r>
      <w:proofErr w:type="spellStart"/>
      <w:r w:rsidRPr="006A1C45">
        <w:rPr>
          <w:color w:val="000000"/>
          <w:sz w:val="24"/>
          <w:szCs w:val="24"/>
          <w:lang w:val="pt-BR"/>
        </w:rPr>
        <w:t>Brazil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and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the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danger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of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infestation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by</w:t>
      </w:r>
      <w:proofErr w:type="spellEnd"/>
      <w:r w:rsidRPr="006A1C45">
        <w:rPr>
          <w:color w:val="000000"/>
          <w:sz w:val="24"/>
          <w:szCs w:val="24"/>
          <w:lang w:val="pt-BR"/>
        </w:rPr>
        <w:t> </w:t>
      </w:r>
      <w:r w:rsidRPr="00DE79D6">
        <w:rPr>
          <w:i/>
          <w:iCs/>
          <w:color w:val="000000"/>
          <w:sz w:val="24"/>
          <w:szCs w:val="24"/>
          <w:lang w:val="pt-BR"/>
        </w:rPr>
        <w:t>Aedes (</w:t>
      </w:r>
      <w:proofErr w:type="spellStart"/>
      <w:r w:rsidRPr="00DE79D6">
        <w:rPr>
          <w:i/>
          <w:iCs/>
          <w:color w:val="000000"/>
          <w:sz w:val="24"/>
          <w:szCs w:val="24"/>
          <w:lang w:val="pt-BR"/>
        </w:rPr>
        <w:t>Stegomyia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) </w:t>
      </w:r>
      <w:proofErr w:type="spellStart"/>
      <w:r w:rsidRPr="006A1C45">
        <w:rPr>
          <w:color w:val="000000"/>
          <w:sz w:val="24"/>
          <w:szCs w:val="24"/>
          <w:lang w:val="pt-BR"/>
        </w:rPr>
        <w:t>mosquitoes</w:t>
      </w:r>
      <w:proofErr w:type="spellEnd"/>
      <w:r w:rsidRPr="006A1C45">
        <w:rPr>
          <w:color w:val="000000"/>
          <w:sz w:val="24"/>
          <w:szCs w:val="24"/>
          <w:lang w:val="pt-BR"/>
        </w:rPr>
        <w:t>. Disponível em: &lt;http://www.scielo.br/pdf/rsbmt/v49n1/0037-8682&gt;. Acesso em: 30 mar. 2016.</w:t>
      </w:r>
    </w:p>
    <w:p w14:paraId="589B8E83" w14:textId="77777777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 w:rsidRPr="006A1C45">
        <w:rPr>
          <w:color w:val="000000"/>
          <w:sz w:val="24"/>
          <w:szCs w:val="24"/>
          <w:lang w:val="pt-BR"/>
        </w:rPr>
        <w:t>Trabalhos em Anais</w:t>
      </w:r>
    </w:p>
    <w:p w14:paraId="62B70FC7" w14:textId="20710304" w:rsidR="00DE79D6" w:rsidRPr="006A1C45" w:rsidRDefault="00DE79D6" w:rsidP="00C04E8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6A1C45">
        <w:rPr>
          <w:color w:val="000000"/>
          <w:sz w:val="24"/>
          <w:szCs w:val="24"/>
          <w:lang w:val="pt-BR"/>
        </w:rPr>
        <w:t xml:space="preserve">ZANOELLO, S.F.; SILVA, F.L.; VERONEZE, D.J. Ensino de Geometria: uma proposta desenvolvida pelo PIBID. </w:t>
      </w:r>
      <w:r w:rsidRPr="00E350A3">
        <w:rPr>
          <w:i/>
          <w:iCs/>
          <w:color w:val="000000"/>
          <w:sz w:val="24"/>
          <w:szCs w:val="24"/>
          <w:lang w:val="pt-BR"/>
        </w:rPr>
        <w:t>In:</w:t>
      </w:r>
      <w:r w:rsidRPr="006A1C45">
        <w:rPr>
          <w:color w:val="000000"/>
          <w:sz w:val="24"/>
          <w:szCs w:val="24"/>
          <w:lang w:val="pt-BR"/>
        </w:rPr>
        <w:t xml:space="preserve"> XIV Conferência Interamericana de Educação Matemática, 2015, </w:t>
      </w:r>
      <w:proofErr w:type="spellStart"/>
      <w:r w:rsidRPr="006A1C45">
        <w:rPr>
          <w:color w:val="000000"/>
          <w:sz w:val="24"/>
          <w:szCs w:val="24"/>
          <w:lang w:val="pt-BR"/>
        </w:rPr>
        <w:t>Tuxtla</w:t>
      </w:r>
      <w:proofErr w:type="spellEnd"/>
      <w:r w:rsidRPr="006A1C45">
        <w:rPr>
          <w:color w:val="000000"/>
          <w:sz w:val="24"/>
          <w:szCs w:val="24"/>
          <w:lang w:val="pt-BR"/>
        </w:rPr>
        <w:t>, Chiapas, México. </w:t>
      </w:r>
      <w:r w:rsidRPr="00DE79D6">
        <w:rPr>
          <w:b/>
          <w:bCs/>
          <w:color w:val="000000"/>
          <w:sz w:val="24"/>
          <w:szCs w:val="24"/>
          <w:lang w:val="pt-BR"/>
        </w:rPr>
        <w:t>Anais</w:t>
      </w:r>
      <w:r w:rsidR="00E350A3">
        <w:rPr>
          <w:b/>
          <w:bCs/>
          <w:color w:val="000000"/>
          <w:sz w:val="24"/>
          <w:szCs w:val="24"/>
          <w:lang w:val="pt-BR"/>
        </w:rPr>
        <w:t xml:space="preserve"> [</w:t>
      </w:r>
      <w:r w:rsidRPr="006A1C45">
        <w:rPr>
          <w:color w:val="000000"/>
          <w:sz w:val="24"/>
          <w:szCs w:val="24"/>
          <w:lang w:val="pt-BR"/>
        </w:rPr>
        <w:t>…</w:t>
      </w:r>
      <w:r w:rsidR="00E350A3">
        <w:rPr>
          <w:color w:val="000000"/>
          <w:sz w:val="24"/>
          <w:szCs w:val="24"/>
          <w:lang w:val="pt-BR"/>
        </w:rPr>
        <w:t>].</w:t>
      </w:r>
      <w:r w:rsidRPr="006A1C45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6A1C45">
        <w:rPr>
          <w:color w:val="000000"/>
          <w:sz w:val="24"/>
          <w:szCs w:val="24"/>
          <w:lang w:val="pt-BR"/>
        </w:rPr>
        <w:t>Tuxtla</w:t>
      </w:r>
      <w:proofErr w:type="spellEnd"/>
      <w:r w:rsidRPr="006A1C45">
        <w:rPr>
          <w:color w:val="000000"/>
          <w:sz w:val="24"/>
          <w:szCs w:val="24"/>
          <w:lang w:val="pt-BR"/>
        </w:rPr>
        <w:t xml:space="preserve">, 2015. Disponível em: &lt; http://xiv.ciaem-redumate.org/index.php/xiv_ciaem/xiv_ciaem/paper/view/263&gt;. </w:t>
      </w:r>
      <w:proofErr w:type="spellStart"/>
      <w:r w:rsidRPr="006A1C45">
        <w:rPr>
          <w:color w:val="000000"/>
          <w:sz w:val="24"/>
          <w:szCs w:val="24"/>
        </w:rPr>
        <w:t>Acesso</w:t>
      </w:r>
      <w:proofErr w:type="spellEnd"/>
      <w:r w:rsidRPr="006A1C45">
        <w:rPr>
          <w:color w:val="000000"/>
          <w:sz w:val="24"/>
          <w:szCs w:val="24"/>
        </w:rPr>
        <w:t xml:space="preserve"> </w:t>
      </w:r>
      <w:proofErr w:type="spellStart"/>
      <w:r w:rsidRPr="006A1C45">
        <w:rPr>
          <w:color w:val="000000"/>
          <w:sz w:val="24"/>
          <w:szCs w:val="24"/>
        </w:rPr>
        <w:t>em</w:t>
      </w:r>
      <w:proofErr w:type="spellEnd"/>
      <w:r w:rsidRPr="006A1C45">
        <w:rPr>
          <w:color w:val="000000"/>
          <w:sz w:val="24"/>
          <w:szCs w:val="24"/>
        </w:rPr>
        <w:t>: 13 abr. 2016.</w:t>
      </w:r>
    </w:p>
    <w:p w14:paraId="23E53D7B" w14:textId="77777777" w:rsidR="00DE79D6" w:rsidRPr="00DE79D6" w:rsidRDefault="00DE79D6" w:rsidP="00D64921">
      <w:pPr>
        <w:pStyle w:val="SectionBody"/>
        <w:ind w:firstLine="0"/>
        <w:rPr>
          <w:b/>
          <w:sz w:val="24"/>
          <w:szCs w:val="24"/>
          <w:lang w:val="pt-BR"/>
        </w:rPr>
      </w:pPr>
    </w:p>
    <w:sectPr w:rsidR="00DE79D6" w:rsidRPr="00DE79D6" w:rsidSect="00A43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56E1" w14:textId="77777777" w:rsidR="00FD2DD7" w:rsidRDefault="00FD2DD7">
      <w:r>
        <w:separator/>
      </w:r>
    </w:p>
  </w:endnote>
  <w:endnote w:type="continuationSeparator" w:id="0">
    <w:p w14:paraId="6D6E78D8" w14:textId="77777777" w:rsidR="00FD2DD7" w:rsidRDefault="00FD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B0AC" w14:textId="77777777" w:rsidR="005B2941" w:rsidRDefault="005B2941" w:rsidP="005B2941">
    <w:pPr>
      <w:pStyle w:val="Rodap"/>
      <w:jc w:val="center"/>
    </w:pPr>
  </w:p>
  <w:p w14:paraId="1DA7707B" w14:textId="77777777" w:rsidR="00E3441E" w:rsidRPr="00E3441E" w:rsidRDefault="00E3441E" w:rsidP="00E344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5983" w14:textId="77777777" w:rsidR="00F64F9C" w:rsidRPr="00A43249" w:rsidRDefault="00F64F9C">
    <w:pPr>
      <w:pStyle w:val="Rodap"/>
      <w:jc w:val="right"/>
      <w:rPr>
        <w:sz w:val="24"/>
        <w:szCs w:val="24"/>
      </w:rPr>
    </w:pPr>
    <w:r w:rsidRPr="00A43249">
      <w:rPr>
        <w:sz w:val="24"/>
        <w:szCs w:val="24"/>
      </w:rPr>
      <w:fldChar w:fldCharType="begin"/>
    </w:r>
    <w:r w:rsidRPr="00A43249">
      <w:rPr>
        <w:sz w:val="24"/>
        <w:szCs w:val="24"/>
      </w:rPr>
      <w:instrText>PAGE   \* MERGEFORMAT</w:instrText>
    </w:r>
    <w:r w:rsidRPr="00A43249">
      <w:rPr>
        <w:sz w:val="24"/>
        <w:szCs w:val="24"/>
      </w:rPr>
      <w:fldChar w:fldCharType="separate"/>
    </w:r>
    <w:r w:rsidR="00796ACF" w:rsidRPr="00796ACF">
      <w:rPr>
        <w:noProof/>
        <w:sz w:val="24"/>
        <w:szCs w:val="24"/>
        <w:lang w:val="pt-BR"/>
      </w:rPr>
      <w:t>3</w:t>
    </w:r>
    <w:r w:rsidRPr="00A43249">
      <w:rPr>
        <w:sz w:val="24"/>
        <w:szCs w:val="24"/>
      </w:rPr>
      <w:fldChar w:fldCharType="end"/>
    </w:r>
  </w:p>
  <w:p w14:paraId="31EBBF0C" w14:textId="77777777" w:rsidR="00F64F9C" w:rsidRDefault="00F64F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2393" w14:textId="77777777" w:rsidR="00F37D38" w:rsidRDefault="00F37D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650B" w14:textId="77777777" w:rsidR="00FD2DD7" w:rsidRDefault="00FD2DD7">
      <w:r>
        <w:separator/>
      </w:r>
    </w:p>
  </w:footnote>
  <w:footnote w:type="continuationSeparator" w:id="0">
    <w:p w14:paraId="470BEEE3" w14:textId="77777777" w:rsidR="00FD2DD7" w:rsidRDefault="00FD2DD7">
      <w:r>
        <w:continuationSeparator/>
      </w:r>
    </w:p>
  </w:footnote>
  <w:footnote w:id="1">
    <w:p w14:paraId="3412D384" w14:textId="77777777" w:rsidR="00A20A82" w:rsidRPr="00B67757" w:rsidRDefault="00A20A82" w:rsidP="00D64921">
      <w:pPr>
        <w:pStyle w:val="Textodenotaderodap"/>
        <w:jc w:val="both"/>
        <w:rPr>
          <w:sz w:val="24"/>
          <w:szCs w:val="24"/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 w:rsidR="009E005B">
        <w:rPr>
          <w:sz w:val="24"/>
          <w:szCs w:val="24"/>
          <w:lang w:val="pt-BR"/>
        </w:rPr>
        <w:t>Pedro Paulo Silveira</w:t>
      </w:r>
      <w:r w:rsidR="00DC0E80" w:rsidRPr="00B67757">
        <w:rPr>
          <w:sz w:val="24"/>
          <w:szCs w:val="24"/>
          <w:lang w:val="pt-BR"/>
        </w:rPr>
        <w:t xml:space="preserve">. Mestre em Administração pela </w:t>
      </w:r>
      <w:r w:rsidR="009E005B">
        <w:rPr>
          <w:sz w:val="24"/>
          <w:szCs w:val="24"/>
          <w:lang w:val="pt-BR"/>
        </w:rPr>
        <w:t>UNISINOS</w:t>
      </w:r>
      <w:r w:rsidR="00DC0E80" w:rsidRPr="00B67757">
        <w:rPr>
          <w:sz w:val="24"/>
          <w:szCs w:val="24"/>
          <w:lang w:val="pt-BR"/>
        </w:rPr>
        <w:t xml:space="preserve">. Professor do Curso de Administração – URI Erechim. </w:t>
      </w:r>
      <w:r w:rsidR="00DC0E80" w:rsidRPr="00E350A3">
        <w:rPr>
          <w:i/>
          <w:iCs/>
          <w:sz w:val="24"/>
          <w:szCs w:val="24"/>
          <w:lang w:val="pt-BR"/>
        </w:rPr>
        <w:t>E-mail:</w:t>
      </w:r>
      <w:r w:rsidR="00DC0E80" w:rsidRPr="00B67757">
        <w:rPr>
          <w:sz w:val="24"/>
          <w:szCs w:val="24"/>
          <w:lang w:val="pt-BR"/>
        </w:rPr>
        <w:t xml:space="preserve"> </w:t>
      </w:r>
      <w:r w:rsidR="009E005B">
        <w:rPr>
          <w:sz w:val="24"/>
          <w:szCs w:val="24"/>
          <w:lang w:val="pt-BR"/>
        </w:rPr>
        <w:t>pedro.paulo</w:t>
      </w:r>
      <w:r w:rsidR="00DC0E80" w:rsidRPr="00B67757">
        <w:rPr>
          <w:sz w:val="24"/>
          <w:szCs w:val="24"/>
          <w:lang w:val="pt-BR"/>
        </w:rPr>
        <w:t>@</w:t>
      </w:r>
      <w:r w:rsidR="009E005B">
        <w:rPr>
          <w:sz w:val="24"/>
          <w:szCs w:val="24"/>
          <w:lang w:val="pt-BR"/>
        </w:rPr>
        <w:t>hotmail.com</w:t>
      </w:r>
      <w:r w:rsidRPr="00B67757">
        <w:rPr>
          <w:sz w:val="24"/>
          <w:szCs w:val="24"/>
          <w:lang w:val="pt-BR"/>
        </w:rPr>
        <w:t>.</w:t>
      </w:r>
    </w:p>
  </w:footnote>
  <w:footnote w:id="2">
    <w:p w14:paraId="51494306" w14:textId="77777777" w:rsidR="00DC0E80" w:rsidRPr="00B67757" w:rsidRDefault="00DC0E80" w:rsidP="00D64921">
      <w:pPr>
        <w:pStyle w:val="Textodenotaderodap"/>
        <w:jc w:val="both"/>
        <w:rPr>
          <w:sz w:val="24"/>
          <w:szCs w:val="24"/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 w:rsidR="009E005B">
        <w:rPr>
          <w:sz w:val="24"/>
          <w:szCs w:val="24"/>
          <w:lang w:val="pt-BR"/>
        </w:rPr>
        <w:t>Pedro Paulo Silveira.</w:t>
      </w:r>
      <w:r w:rsidRPr="00B67757">
        <w:rPr>
          <w:sz w:val="24"/>
          <w:szCs w:val="24"/>
          <w:lang w:val="pt-BR"/>
        </w:rPr>
        <w:t xml:space="preserve"> </w:t>
      </w:r>
      <w:r w:rsidR="009E005B">
        <w:rPr>
          <w:sz w:val="24"/>
          <w:szCs w:val="24"/>
          <w:lang w:val="pt-BR"/>
        </w:rPr>
        <w:t xml:space="preserve">Acadêmico do Curso de Ciências Contábeis. URI Erechim. </w:t>
      </w:r>
      <w:r w:rsidR="009E005B" w:rsidRPr="00E350A3">
        <w:rPr>
          <w:i/>
          <w:iCs/>
          <w:sz w:val="24"/>
          <w:szCs w:val="24"/>
          <w:lang w:val="pt-BR"/>
        </w:rPr>
        <w:t>E-mail:</w:t>
      </w:r>
      <w:r w:rsidR="009E005B">
        <w:rPr>
          <w:sz w:val="24"/>
          <w:szCs w:val="24"/>
          <w:lang w:val="pt-BR"/>
        </w:rPr>
        <w:t xml:space="preserve"> pedro.paulo@hotmail.com</w:t>
      </w:r>
      <w:r w:rsidRPr="00B67757">
        <w:rPr>
          <w:sz w:val="24"/>
          <w:szCs w:val="24"/>
          <w:lang w:val="pt-BR"/>
        </w:rPr>
        <w:t>.</w:t>
      </w:r>
    </w:p>
  </w:footnote>
  <w:footnote w:id="3">
    <w:p w14:paraId="029D0F61" w14:textId="77777777" w:rsidR="00DC0E80" w:rsidRPr="00B67757" w:rsidRDefault="00DC0E80" w:rsidP="00D64921">
      <w:pPr>
        <w:pStyle w:val="Textodenotaderodap"/>
        <w:jc w:val="both"/>
        <w:rPr>
          <w:sz w:val="24"/>
          <w:szCs w:val="24"/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 w:rsidR="009E005B">
        <w:rPr>
          <w:sz w:val="24"/>
          <w:szCs w:val="24"/>
          <w:lang w:val="pt-BR"/>
        </w:rPr>
        <w:t>Pedro Paulo Silveira.</w:t>
      </w:r>
      <w:r w:rsidR="009E005B" w:rsidRPr="00B67757">
        <w:rPr>
          <w:sz w:val="24"/>
          <w:szCs w:val="24"/>
          <w:lang w:val="pt-BR"/>
        </w:rPr>
        <w:t xml:space="preserve"> </w:t>
      </w:r>
      <w:r w:rsidR="009E005B">
        <w:rPr>
          <w:sz w:val="24"/>
          <w:szCs w:val="24"/>
          <w:lang w:val="pt-BR"/>
        </w:rPr>
        <w:t xml:space="preserve">Acadêmico do Curso de Administração. URI Erechim. </w:t>
      </w:r>
      <w:r w:rsidR="009E005B" w:rsidRPr="00E350A3">
        <w:rPr>
          <w:i/>
          <w:iCs/>
          <w:sz w:val="24"/>
          <w:szCs w:val="24"/>
          <w:lang w:val="pt-BR"/>
        </w:rPr>
        <w:t>E-mail:</w:t>
      </w:r>
      <w:r w:rsidR="009E005B">
        <w:rPr>
          <w:sz w:val="24"/>
          <w:szCs w:val="24"/>
          <w:lang w:val="pt-BR"/>
        </w:rPr>
        <w:t xml:space="preserve"> pedro.paulo@hotmail.com</w:t>
      </w:r>
      <w:r w:rsidRPr="00B67757">
        <w:rPr>
          <w:sz w:val="24"/>
          <w:szCs w:val="24"/>
          <w:lang w:val="pt-BR"/>
        </w:rPr>
        <w:t>.</w:t>
      </w:r>
    </w:p>
  </w:footnote>
  <w:footnote w:id="4">
    <w:p w14:paraId="5E63B9AE" w14:textId="77777777" w:rsidR="00B67757" w:rsidRPr="00B67757" w:rsidRDefault="00B67757">
      <w:pPr>
        <w:pStyle w:val="Textodenotaderodap"/>
        <w:rPr>
          <w:sz w:val="24"/>
          <w:szCs w:val="24"/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="009E005B">
        <w:rPr>
          <w:sz w:val="24"/>
          <w:szCs w:val="24"/>
          <w:lang w:val="pt-BR"/>
        </w:rPr>
        <w:t xml:space="preserve"> Nome Autor 4. Formação. Instituição a que pertence.</w:t>
      </w:r>
      <w:r w:rsidRPr="00B67757">
        <w:rPr>
          <w:sz w:val="24"/>
          <w:szCs w:val="24"/>
          <w:lang w:val="pt-BR"/>
        </w:rPr>
        <w:t xml:space="preserve"> </w:t>
      </w:r>
      <w:r w:rsidRPr="00E350A3">
        <w:rPr>
          <w:i/>
          <w:iCs/>
          <w:sz w:val="24"/>
          <w:szCs w:val="24"/>
          <w:lang w:val="pt-BR"/>
        </w:rPr>
        <w:t>E-mail.</w:t>
      </w:r>
    </w:p>
  </w:footnote>
  <w:footnote w:id="5">
    <w:p w14:paraId="32D71FF5" w14:textId="77777777" w:rsidR="00B67757" w:rsidRPr="00E350A3" w:rsidRDefault="00B67757">
      <w:pPr>
        <w:pStyle w:val="Textodenotaderodap"/>
        <w:rPr>
          <w:i/>
          <w:iCs/>
          <w:sz w:val="24"/>
          <w:szCs w:val="24"/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="009E005B">
        <w:rPr>
          <w:sz w:val="24"/>
          <w:szCs w:val="24"/>
          <w:lang w:val="pt-BR"/>
        </w:rPr>
        <w:t xml:space="preserve"> Nome Autor 5.</w:t>
      </w:r>
      <w:r w:rsidRPr="00B67757">
        <w:rPr>
          <w:sz w:val="24"/>
          <w:szCs w:val="24"/>
          <w:lang w:val="pt-BR"/>
        </w:rPr>
        <w:t xml:space="preserve"> Formação</w:t>
      </w:r>
      <w:r w:rsidR="009E005B">
        <w:rPr>
          <w:sz w:val="24"/>
          <w:szCs w:val="24"/>
          <w:lang w:val="pt-BR"/>
        </w:rPr>
        <w:t>.</w:t>
      </w:r>
      <w:r w:rsidRPr="00B67757">
        <w:rPr>
          <w:sz w:val="24"/>
          <w:szCs w:val="24"/>
          <w:lang w:val="pt-BR"/>
        </w:rPr>
        <w:t xml:space="preserve"> Instituição a que p</w:t>
      </w:r>
      <w:r w:rsidR="009E005B">
        <w:rPr>
          <w:sz w:val="24"/>
          <w:szCs w:val="24"/>
          <w:lang w:val="pt-BR"/>
        </w:rPr>
        <w:t>ertence.</w:t>
      </w:r>
      <w:r w:rsidRPr="00B67757">
        <w:rPr>
          <w:sz w:val="24"/>
          <w:szCs w:val="24"/>
          <w:lang w:val="pt-BR"/>
        </w:rPr>
        <w:t xml:space="preserve"> </w:t>
      </w:r>
      <w:r w:rsidRPr="00E350A3">
        <w:rPr>
          <w:i/>
          <w:iCs/>
          <w:sz w:val="24"/>
          <w:szCs w:val="24"/>
          <w:lang w:val="pt-BR"/>
        </w:rPr>
        <w:t>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6312" w14:textId="77777777" w:rsidR="005B2941" w:rsidRPr="00E3441E" w:rsidRDefault="005B2941" w:rsidP="005B2941">
    <w:pPr>
      <w:autoSpaceDE w:val="0"/>
      <w:autoSpaceDN w:val="0"/>
      <w:adjustRightInd w:val="0"/>
      <w:jc w:val="right"/>
      <w:rPr>
        <w:lang w:val="pt-BR"/>
      </w:rPr>
    </w:pPr>
    <w:r w:rsidRPr="00E3441E">
      <w:rPr>
        <w:lang w:val="pt-BR"/>
      </w:rPr>
      <w:t>V Mostra Científica dos Cursos de Administração e Curso de Ciências Contábeis</w:t>
    </w:r>
  </w:p>
  <w:p w14:paraId="53786B8D" w14:textId="77777777" w:rsidR="005B2941" w:rsidRPr="00E3441E" w:rsidRDefault="005B2941" w:rsidP="005B2941">
    <w:pPr>
      <w:autoSpaceDE w:val="0"/>
      <w:autoSpaceDN w:val="0"/>
      <w:adjustRightInd w:val="0"/>
      <w:jc w:val="right"/>
      <w:rPr>
        <w:lang w:val="pt-BR"/>
      </w:rPr>
    </w:pPr>
    <w:r w:rsidRPr="00E3441E">
      <w:rPr>
        <w:lang w:val="pt-BR"/>
      </w:rPr>
      <w:t>XLV</w:t>
    </w:r>
    <w:r>
      <w:rPr>
        <w:lang w:val="pt-BR"/>
      </w:rPr>
      <w:t>I</w:t>
    </w:r>
    <w:r w:rsidRPr="00E3441E">
      <w:rPr>
        <w:lang w:val="pt-BR"/>
      </w:rPr>
      <w:t xml:space="preserve"> Semana Acadêmica de Administração – XXVII Semana Acadêmica de Ciências Contábeis</w:t>
    </w:r>
  </w:p>
  <w:p w14:paraId="4DC2DB09" w14:textId="77777777" w:rsidR="005B2941" w:rsidRPr="00E3441E" w:rsidRDefault="005B2941" w:rsidP="005B2941">
    <w:pPr>
      <w:pStyle w:val="Cabealho"/>
      <w:jc w:val="right"/>
      <w:rPr>
        <w:lang w:val="pt-BR"/>
      </w:rPr>
    </w:pPr>
    <w:r w:rsidRPr="00E3441E">
      <w:rPr>
        <w:lang w:val="pt-BR"/>
      </w:rPr>
      <w:t xml:space="preserve">Erechim/RS – 12 a 14 de </w:t>
    </w:r>
    <w:proofErr w:type="gramStart"/>
    <w:r w:rsidRPr="00E3441E">
      <w:rPr>
        <w:lang w:val="pt-BR"/>
      </w:rPr>
      <w:t>Junho</w:t>
    </w:r>
    <w:proofErr w:type="gramEnd"/>
    <w:r w:rsidRPr="00E3441E">
      <w:rPr>
        <w:lang w:val="pt-BR"/>
      </w:rPr>
      <w:t xml:space="preserve"> de 201</w:t>
    </w:r>
    <w:r>
      <w:rPr>
        <w:lang w:val="pt-BR"/>
      </w:rPr>
      <w:t>8</w:t>
    </w:r>
  </w:p>
  <w:p w14:paraId="4759C7CE" w14:textId="77777777" w:rsidR="005B2941" w:rsidRPr="005B2941" w:rsidRDefault="005B2941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90"/>
    </w:tblGrid>
    <w:tr w:rsidR="00F0163E" w:rsidRPr="00F0163E" w14:paraId="58B2792E" w14:textId="1776C241" w:rsidTr="00E4640C">
      <w:trPr>
        <w:trHeight w:val="700"/>
      </w:trPr>
      <w:tc>
        <w:tcPr>
          <w:tcW w:w="7371" w:type="dxa"/>
          <w:vAlign w:val="center"/>
        </w:tcPr>
        <w:p w14:paraId="25FF5CF5" w14:textId="77777777" w:rsidR="00F0163E" w:rsidRPr="00E4640C" w:rsidRDefault="00F0163E" w:rsidP="00F0163E">
          <w:pPr>
            <w:autoSpaceDE w:val="0"/>
            <w:autoSpaceDN w:val="0"/>
            <w:adjustRightInd w:val="0"/>
            <w:jc w:val="right"/>
            <w:rPr>
              <w:b/>
              <w:bCs/>
              <w:sz w:val="22"/>
              <w:szCs w:val="22"/>
              <w:lang w:val="pt-BR"/>
            </w:rPr>
          </w:pPr>
          <w:r w:rsidRPr="00E4640C">
            <w:rPr>
              <w:b/>
              <w:bCs/>
              <w:sz w:val="22"/>
              <w:szCs w:val="22"/>
              <w:lang w:val="pt-BR"/>
            </w:rPr>
            <w:t>JORNADA DE ESTUDOS EMPRESARIAIS 2021 – os desafios continuam</w:t>
          </w:r>
        </w:p>
        <w:p w14:paraId="508446E0" w14:textId="6EAEF216" w:rsidR="00F0163E" w:rsidRDefault="00F0163E" w:rsidP="00F0163E">
          <w:pPr>
            <w:pStyle w:val="Cabealho"/>
            <w:jc w:val="right"/>
            <w:rPr>
              <w:sz w:val="22"/>
              <w:szCs w:val="22"/>
              <w:lang w:val="pt-BR"/>
            </w:rPr>
          </w:pPr>
          <w:r w:rsidRPr="00E4640C">
            <w:rPr>
              <w:sz w:val="22"/>
              <w:szCs w:val="22"/>
              <w:lang w:val="pt-BR"/>
            </w:rPr>
            <w:t>Erechim/RS – 31 de maio a 02 de junho de 2021</w:t>
          </w:r>
        </w:p>
        <w:p w14:paraId="488A2D0E" w14:textId="77777777" w:rsidR="00B35820" w:rsidRPr="00B35820" w:rsidRDefault="00B35820" w:rsidP="00F0163E">
          <w:pPr>
            <w:pStyle w:val="Cabealho"/>
            <w:jc w:val="right"/>
            <w:rPr>
              <w:sz w:val="13"/>
              <w:szCs w:val="13"/>
              <w:lang w:val="pt-BR"/>
            </w:rPr>
          </w:pPr>
        </w:p>
        <w:p w14:paraId="7D9FCE0C" w14:textId="77777777" w:rsidR="00F37D38" w:rsidRPr="00F61DE3" w:rsidRDefault="00F37D38" w:rsidP="00F37D38">
          <w:pPr>
            <w:jc w:val="right"/>
            <w:rPr>
              <w:b/>
              <w:bCs/>
              <w:sz w:val="13"/>
              <w:szCs w:val="8"/>
              <w:lang w:val="pt-BR" w:eastAsia="x-none"/>
            </w:rPr>
          </w:pPr>
          <w:r w:rsidRPr="00F61DE3">
            <w:rPr>
              <w:b/>
              <w:bCs/>
              <w:sz w:val="13"/>
              <w:szCs w:val="8"/>
              <w:lang w:val="pt-BR" w:eastAsia="x-none"/>
            </w:rPr>
            <w:t>XLIX Semana Acadêmica de Administração – VII Mostra Científica do curso de Administração</w:t>
          </w:r>
        </w:p>
        <w:p w14:paraId="76B097EB" w14:textId="77777777" w:rsidR="00F37D38" w:rsidRPr="00F61DE3" w:rsidRDefault="00F37D38" w:rsidP="00F37D38">
          <w:pPr>
            <w:jc w:val="right"/>
            <w:rPr>
              <w:b/>
              <w:bCs/>
              <w:sz w:val="13"/>
              <w:szCs w:val="8"/>
              <w:lang w:val="pt-BR" w:eastAsia="x-none"/>
            </w:rPr>
          </w:pPr>
          <w:r w:rsidRPr="00F61DE3">
            <w:rPr>
              <w:b/>
              <w:bCs/>
              <w:sz w:val="13"/>
              <w:szCs w:val="8"/>
              <w:lang w:val="pt-BR" w:eastAsia="x-none"/>
            </w:rPr>
            <w:t>XXXI Semana Acadêmica de Ciências Contábeis – VII Mostra Científica do curso de Ciências Contábeis</w:t>
          </w:r>
        </w:p>
        <w:p w14:paraId="6FC1126C" w14:textId="77777777" w:rsidR="00F37D38" w:rsidRPr="00F61DE3" w:rsidRDefault="00F37D38" w:rsidP="00F37D38">
          <w:pPr>
            <w:jc w:val="right"/>
            <w:rPr>
              <w:b/>
              <w:bCs/>
              <w:sz w:val="13"/>
              <w:szCs w:val="8"/>
              <w:lang w:val="pt-BR" w:eastAsia="x-none"/>
            </w:rPr>
          </w:pPr>
          <w:r w:rsidRPr="00F61DE3">
            <w:rPr>
              <w:b/>
              <w:bCs/>
              <w:sz w:val="13"/>
              <w:szCs w:val="8"/>
              <w:lang w:val="pt-BR" w:eastAsia="x-none"/>
            </w:rPr>
            <w:t>VII Semana Acadêmica de Arquitetura e Urbanismo – I Mostra Científica do curso de Arquitetura e Urbanismo</w:t>
          </w:r>
        </w:p>
        <w:p w14:paraId="5CECA368" w14:textId="77777777" w:rsidR="00F37D38" w:rsidRPr="00F61DE3" w:rsidRDefault="00F37D38" w:rsidP="00F37D38">
          <w:pPr>
            <w:jc w:val="right"/>
            <w:rPr>
              <w:b/>
              <w:bCs/>
              <w:sz w:val="13"/>
              <w:szCs w:val="8"/>
              <w:lang w:val="pt-BR" w:eastAsia="x-none"/>
            </w:rPr>
          </w:pPr>
          <w:r w:rsidRPr="00F61DE3">
            <w:rPr>
              <w:b/>
              <w:bCs/>
              <w:sz w:val="13"/>
              <w:szCs w:val="8"/>
              <w:lang w:val="pt-BR" w:eastAsia="x-none"/>
            </w:rPr>
            <w:t>I Mostra Científica, I Encontro Jurídico Interdisciplinar e I Salão Científico do curso de Direito</w:t>
          </w:r>
        </w:p>
        <w:p w14:paraId="5F0B89CD" w14:textId="08C8BCEF" w:rsidR="00F37D38" w:rsidRPr="00F37D38" w:rsidRDefault="00F37D38" w:rsidP="00F37D38">
          <w:pPr>
            <w:jc w:val="right"/>
            <w:rPr>
              <w:rFonts w:asciiTheme="minorHAnsi" w:hAnsiTheme="minorHAnsi" w:cstheme="minorHAnsi"/>
              <w:b/>
              <w:bCs/>
              <w:sz w:val="15"/>
              <w:szCs w:val="10"/>
              <w:lang w:val="pt-BR" w:eastAsia="x-none"/>
            </w:rPr>
          </w:pPr>
          <w:r w:rsidRPr="00F61DE3">
            <w:rPr>
              <w:b/>
              <w:bCs/>
              <w:sz w:val="13"/>
              <w:szCs w:val="8"/>
              <w:lang w:val="pt-BR" w:eastAsia="x-none"/>
            </w:rPr>
            <w:t>II Semana Acadêmica do EAD URI - I Mostra Científica dos cursos do EAD URI</w:t>
          </w:r>
        </w:p>
      </w:tc>
      <w:tc>
        <w:tcPr>
          <w:tcW w:w="1690" w:type="dxa"/>
        </w:tcPr>
        <w:p w14:paraId="4206FA4D" w14:textId="0FF44F83" w:rsidR="00F0163E" w:rsidRPr="00F0163E" w:rsidRDefault="00E4640C" w:rsidP="00E4640C">
          <w:pPr>
            <w:autoSpaceDE w:val="0"/>
            <w:autoSpaceDN w:val="0"/>
            <w:adjustRightInd w:val="0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2A9B1D0C" wp14:editId="6C5839DE">
                <wp:extent cx="851025" cy="911813"/>
                <wp:effectExtent l="0" t="0" r="0" b="3175"/>
                <wp:docPr id="3" name="Imagem 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42" cy="93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02C8B8" w14:textId="77777777" w:rsidR="00F64F9C" w:rsidRPr="00F64F9C" w:rsidRDefault="00F64F9C" w:rsidP="00F0163E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729B" w14:textId="77777777" w:rsidR="00E3441E" w:rsidRPr="00E3441E" w:rsidRDefault="00E3441E" w:rsidP="00E3441E">
    <w:pPr>
      <w:autoSpaceDE w:val="0"/>
      <w:autoSpaceDN w:val="0"/>
      <w:adjustRightInd w:val="0"/>
      <w:jc w:val="right"/>
      <w:rPr>
        <w:lang w:val="pt-BR"/>
      </w:rPr>
    </w:pPr>
    <w:r w:rsidRPr="00E3441E">
      <w:rPr>
        <w:lang w:val="pt-BR"/>
      </w:rPr>
      <w:t>V Mostra Científica dos Cursos de Administração e Curso de Ciências Contábeis</w:t>
    </w:r>
  </w:p>
  <w:p w14:paraId="001F8EB6" w14:textId="77777777" w:rsidR="00E3441E" w:rsidRPr="00E3441E" w:rsidRDefault="00E3441E" w:rsidP="00E3441E">
    <w:pPr>
      <w:autoSpaceDE w:val="0"/>
      <w:autoSpaceDN w:val="0"/>
      <w:adjustRightInd w:val="0"/>
      <w:jc w:val="right"/>
      <w:rPr>
        <w:lang w:val="pt-BR"/>
      </w:rPr>
    </w:pPr>
    <w:r w:rsidRPr="00E3441E">
      <w:rPr>
        <w:lang w:val="pt-BR"/>
      </w:rPr>
      <w:t>XLV</w:t>
    </w:r>
    <w:r>
      <w:rPr>
        <w:lang w:val="pt-BR"/>
      </w:rPr>
      <w:t>I</w:t>
    </w:r>
    <w:r w:rsidRPr="00E3441E">
      <w:rPr>
        <w:lang w:val="pt-BR"/>
      </w:rPr>
      <w:t xml:space="preserve"> Semana Acadêmica de Administração – XXVII Semana Acadêmica de Ciências Contábeis</w:t>
    </w:r>
  </w:p>
  <w:p w14:paraId="55B28CE5" w14:textId="77777777" w:rsidR="00E3441E" w:rsidRPr="00E3441E" w:rsidRDefault="00E3441E" w:rsidP="00E3441E">
    <w:pPr>
      <w:pStyle w:val="Cabealho"/>
      <w:jc w:val="right"/>
      <w:rPr>
        <w:lang w:val="pt-BR"/>
      </w:rPr>
    </w:pPr>
    <w:r w:rsidRPr="00E3441E">
      <w:rPr>
        <w:lang w:val="pt-BR"/>
      </w:rPr>
      <w:t xml:space="preserve">Erechim/RS – 12 a 14 de </w:t>
    </w:r>
    <w:proofErr w:type="gramStart"/>
    <w:r w:rsidRPr="00E3441E">
      <w:rPr>
        <w:lang w:val="pt-BR"/>
      </w:rPr>
      <w:t>Junho</w:t>
    </w:r>
    <w:proofErr w:type="gramEnd"/>
    <w:r w:rsidRPr="00E3441E">
      <w:rPr>
        <w:lang w:val="pt-BR"/>
      </w:rPr>
      <w:t xml:space="preserve"> de 201</w:t>
    </w:r>
    <w:r>
      <w:rPr>
        <w:lang w:val="pt-BR"/>
      </w:rPr>
      <w:t>8</w:t>
    </w:r>
  </w:p>
  <w:p w14:paraId="3DD4108C" w14:textId="77777777" w:rsidR="00AE51D2" w:rsidRPr="00E3441E" w:rsidRDefault="00AE51D2" w:rsidP="00E3441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2CD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B08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466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E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C8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89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CE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BE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0F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529F"/>
    <w:multiLevelType w:val="singleLevel"/>
    <w:tmpl w:val="79E00C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6260859"/>
    <w:multiLevelType w:val="singleLevel"/>
    <w:tmpl w:val="1A6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B112D23"/>
    <w:multiLevelType w:val="multilevel"/>
    <w:tmpl w:val="B01EF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95654D"/>
    <w:multiLevelType w:val="multilevel"/>
    <w:tmpl w:val="15C8E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461DC0"/>
    <w:multiLevelType w:val="singleLevel"/>
    <w:tmpl w:val="257C7252"/>
    <w:lvl w:ilvl="0"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5" w15:restartNumberingAfterBreak="0">
    <w:nsid w:val="263D3CEC"/>
    <w:multiLevelType w:val="multilevel"/>
    <w:tmpl w:val="F46A4D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ED0E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C13D83"/>
    <w:multiLevelType w:val="hybridMultilevel"/>
    <w:tmpl w:val="198A02DA"/>
    <w:lvl w:ilvl="0" w:tplc="E604BC0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0395C"/>
    <w:multiLevelType w:val="singleLevel"/>
    <w:tmpl w:val="613247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526D0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5437703"/>
    <w:multiLevelType w:val="singleLevel"/>
    <w:tmpl w:val="DA6867C4"/>
    <w:lvl w:ilvl="0">
      <w:numFmt w:val="bullet"/>
      <w:lvlText w:val="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21" w15:restartNumberingAfterBreak="0">
    <w:nsid w:val="36353C28"/>
    <w:multiLevelType w:val="multilevel"/>
    <w:tmpl w:val="6B0AE9D2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2" w15:restartNumberingAfterBreak="0">
    <w:nsid w:val="44E67173"/>
    <w:multiLevelType w:val="singleLevel"/>
    <w:tmpl w:val="0E6A62B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86811C6"/>
    <w:multiLevelType w:val="singleLevel"/>
    <w:tmpl w:val="35BCCC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8254DC"/>
    <w:multiLevelType w:val="multilevel"/>
    <w:tmpl w:val="A0B00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AB139C"/>
    <w:multiLevelType w:val="multilevel"/>
    <w:tmpl w:val="B6764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B52E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80846A5"/>
    <w:multiLevelType w:val="singleLevel"/>
    <w:tmpl w:val="DB780E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5FF019E"/>
    <w:multiLevelType w:val="singleLevel"/>
    <w:tmpl w:val="8228D914"/>
    <w:lvl w:ilvl="0">
      <w:numFmt w:val="bullet"/>
      <w:lvlText w:val="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0" w15:restartNumberingAfterBreak="0">
    <w:nsid w:val="7C843343"/>
    <w:multiLevelType w:val="singleLevel"/>
    <w:tmpl w:val="95D6CE50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30"/>
  </w:num>
  <w:num w:numId="5">
    <w:abstractNumId w:val="22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  <w:num w:numId="17">
    <w:abstractNumId w:val="23"/>
  </w:num>
  <w:num w:numId="18">
    <w:abstractNumId w:val="18"/>
  </w:num>
  <w:num w:numId="19">
    <w:abstractNumId w:val="16"/>
  </w:num>
  <w:num w:numId="20">
    <w:abstractNumId w:val="11"/>
  </w:num>
  <w:num w:numId="21">
    <w:abstractNumId w:val="17"/>
  </w:num>
  <w:num w:numId="22">
    <w:abstractNumId w:val="26"/>
  </w:num>
  <w:num w:numId="23">
    <w:abstractNumId w:val="13"/>
  </w:num>
  <w:num w:numId="24">
    <w:abstractNumId w:val="19"/>
  </w:num>
  <w:num w:numId="25">
    <w:abstractNumId w:val="27"/>
  </w:num>
  <w:num w:numId="26">
    <w:abstractNumId w:val="25"/>
  </w:num>
  <w:num w:numId="27">
    <w:abstractNumId w:val="21"/>
  </w:num>
  <w:num w:numId="28">
    <w:abstractNumId w:val="15"/>
  </w:num>
  <w:num w:numId="29">
    <w:abstractNumId w:val="10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8" w:dllVersion="513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defaultTabStop w:val="70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0D"/>
    <w:rsid w:val="00012B86"/>
    <w:rsid w:val="00013D0D"/>
    <w:rsid w:val="000971F5"/>
    <w:rsid w:val="000D4288"/>
    <w:rsid w:val="000E4694"/>
    <w:rsid w:val="000F0106"/>
    <w:rsid w:val="001042AD"/>
    <w:rsid w:val="00105BD4"/>
    <w:rsid w:val="001158B1"/>
    <w:rsid w:val="00126C83"/>
    <w:rsid w:val="00127518"/>
    <w:rsid w:val="001749B4"/>
    <w:rsid w:val="00176F7C"/>
    <w:rsid w:val="001C7F82"/>
    <w:rsid w:val="001E226E"/>
    <w:rsid w:val="001F62DF"/>
    <w:rsid w:val="002219B8"/>
    <w:rsid w:val="00242AB4"/>
    <w:rsid w:val="0024637E"/>
    <w:rsid w:val="002A00EC"/>
    <w:rsid w:val="002D7995"/>
    <w:rsid w:val="002F5CF5"/>
    <w:rsid w:val="00306F20"/>
    <w:rsid w:val="00314080"/>
    <w:rsid w:val="00335DEA"/>
    <w:rsid w:val="00342EC5"/>
    <w:rsid w:val="00346C3D"/>
    <w:rsid w:val="003D624E"/>
    <w:rsid w:val="003E0D63"/>
    <w:rsid w:val="003F050C"/>
    <w:rsid w:val="003F2C74"/>
    <w:rsid w:val="004337FB"/>
    <w:rsid w:val="004549BF"/>
    <w:rsid w:val="00464BAD"/>
    <w:rsid w:val="00477C85"/>
    <w:rsid w:val="004963A1"/>
    <w:rsid w:val="004A3692"/>
    <w:rsid w:val="004A57B4"/>
    <w:rsid w:val="004B3B03"/>
    <w:rsid w:val="004B3F26"/>
    <w:rsid w:val="004B7C7C"/>
    <w:rsid w:val="004F2E5E"/>
    <w:rsid w:val="004F440B"/>
    <w:rsid w:val="004F684C"/>
    <w:rsid w:val="00523DCA"/>
    <w:rsid w:val="00564636"/>
    <w:rsid w:val="00585CEA"/>
    <w:rsid w:val="005A52D1"/>
    <w:rsid w:val="005B0F62"/>
    <w:rsid w:val="005B2941"/>
    <w:rsid w:val="005F3530"/>
    <w:rsid w:val="00611FED"/>
    <w:rsid w:val="006237C8"/>
    <w:rsid w:val="00677FC8"/>
    <w:rsid w:val="00694B67"/>
    <w:rsid w:val="006C1C19"/>
    <w:rsid w:val="00713E17"/>
    <w:rsid w:val="0072386E"/>
    <w:rsid w:val="00756C39"/>
    <w:rsid w:val="00796ACF"/>
    <w:rsid w:val="007D06A8"/>
    <w:rsid w:val="00820F03"/>
    <w:rsid w:val="00822DBD"/>
    <w:rsid w:val="00861B88"/>
    <w:rsid w:val="00871085"/>
    <w:rsid w:val="00886FF0"/>
    <w:rsid w:val="008A39B7"/>
    <w:rsid w:val="008B5257"/>
    <w:rsid w:val="008B5F4B"/>
    <w:rsid w:val="008E1E60"/>
    <w:rsid w:val="008E489D"/>
    <w:rsid w:val="00916BAF"/>
    <w:rsid w:val="0092653B"/>
    <w:rsid w:val="00930BBA"/>
    <w:rsid w:val="00930C5C"/>
    <w:rsid w:val="0096389B"/>
    <w:rsid w:val="00964E37"/>
    <w:rsid w:val="00967133"/>
    <w:rsid w:val="00994C96"/>
    <w:rsid w:val="009C1FCD"/>
    <w:rsid w:val="009D2B88"/>
    <w:rsid w:val="009E005B"/>
    <w:rsid w:val="009E5B37"/>
    <w:rsid w:val="009F1BFC"/>
    <w:rsid w:val="009F317B"/>
    <w:rsid w:val="00A14E33"/>
    <w:rsid w:val="00A15F1F"/>
    <w:rsid w:val="00A20A82"/>
    <w:rsid w:val="00A20AF6"/>
    <w:rsid w:val="00A43249"/>
    <w:rsid w:val="00A452B0"/>
    <w:rsid w:val="00A50CF7"/>
    <w:rsid w:val="00A76979"/>
    <w:rsid w:val="00A92FED"/>
    <w:rsid w:val="00AB1732"/>
    <w:rsid w:val="00AC6280"/>
    <w:rsid w:val="00AE51D2"/>
    <w:rsid w:val="00AF22C2"/>
    <w:rsid w:val="00B01439"/>
    <w:rsid w:val="00B11798"/>
    <w:rsid w:val="00B14291"/>
    <w:rsid w:val="00B25928"/>
    <w:rsid w:val="00B26F9A"/>
    <w:rsid w:val="00B2717A"/>
    <w:rsid w:val="00B320A2"/>
    <w:rsid w:val="00B35820"/>
    <w:rsid w:val="00B45D56"/>
    <w:rsid w:val="00B67757"/>
    <w:rsid w:val="00B73EF1"/>
    <w:rsid w:val="00B93C0A"/>
    <w:rsid w:val="00BC70A0"/>
    <w:rsid w:val="00C04E89"/>
    <w:rsid w:val="00C2522C"/>
    <w:rsid w:val="00C416BA"/>
    <w:rsid w:val="00C46291"/>
    <w:rsid w:val="00C92EC5"/>
    <w:rsid w:val="00CB4183"/>
    <w:rsid w:val="00CD2F1C"/>
    <w:rsid w:val="00CF0EBD"/>
    <w:rsid w:val="00CF3C40"/>
    <w:rsid w:val="00D16204"/>
    <w:rsid w:val="00D41120"/>
    <w:rsid w:val="00D57CB4"/>
    <w:rsid w:val="00D64921"/>
    <w:rsid w:val="00D851E4"/>
    <w:rsid w:val="00DC0E80"/>
    <w:rsid w:val="00DC3D01"/>
    <w:rsid w:val="00DD1DE4"/>
    <w:rsid w:val="00DE1DC4"/>
    <w:rsid w:val="00DE2500"/>
    <w:rsid w:val="00DE79D6"/>
    <w:rsid w:val="00DF2089"/>
    <w:rsid w:val="00E2101F"/>
    <w:rsid w:val="00E31EEA"/>
    <w:rsid w:val="00E3441E"/>
    <w:rsid w:val="00E350A3"/>
    <w:rsid w:val="00E45FBE"/>
    <w:rsid w:val="00E4640C"/>
    <w:rsid w:val="00E803B7"/>
    <w:rsid w:val="00EB1864"/>
    <w:rsid w:val="00F0163E"/>
    <w:rsid w:val="00F01842"/>
    <w:rsid w:val="00F04B73"/>
    <w:rsid w:val="00F21729"/>
    <w:rsid w:val="00F37D38"/>
    <w:rsid w:val="00F61DE3"/>
    <w:rsid w:val="00F64F9C"/>
    <w:rsid w:val="00FC56DA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A449C"/>
  <w15:chartTrackingRefBased/>
  <w15:docId w15:val="{A00E9A07-C8FE-5C40-936D-5DE2EC9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ED"/>
    <w:rPr>
      <w:lang w:val="en-US"/>
    </w:rPr>
  </w:style>
  <w:style w:type="paragraph" w:styleId="Ttulo1">
    <w:name w:val="heading 1"/>
    <w:next w:val="Normal"/>
    <w:qFormat/>
    <w:rsid w:val="00611FED"/>
    <w:pPr>
      <w:keepNext/>
      <w:keepLines/>
      <w:numPr>
        <w:numId w:val="24"/>
      </w:numPr>
      <w:pBdr>
        <w:left w:val="single" w:sz="12" w:space="4" w:color="auto"/>
      </w:pBdr>
      <w:spacing w:before="200" w:line="200" w:lineRule="exact"/>
      <w:outlineLvl w:val="0"/>
    </w:pPr>
    <w:rPr>
      <w:rFonts w:ascii="Arial" w:hAnsi="Arial"/>
      <w:b/>
      <w:sz w:val="18"/>
      <w:lang w:val="en-US"/>
    </w:rPr>
  </w:style>
  <w:style w:type="paragraph" w:styleId="Ttulo2">
    <w:name w:val="heading 2"/>
    <w:basedOn w:val="Normal"/>
    <w:next w:val="Normal"/>
    <w:qFormat/>
    <w:rsid w:val="00611FED"/>
    <w:pPr>
      <w:keepNext/>
      <w:numPr>
        <w:ilvl w:val="1"/>
        <w:numId w:val="24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11FED"/>
    <w:pPr>
      <w:keepNext/>
      <w:numPr>
        <w:ilvl w:val="2"/>
        <w:numId w:val="24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11FED"/>
    <w:pPr>
      <w:keepNext/>
      <w:numPr>
        <w:ilvl w:val="3"/>
        <w:numId w:val="24"/>
      </w:numPr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611FED"/>
    <w:pPr>
      <w:keepNext/>
      <w:keepLines/>
      <w:numPr>
        <w:ilvl w:val="4"/>
        <w:numId w:val="24"/>
      </w:numPr>
      <w:spacing w:before="60" w:after="113" w:line="160" w:lineRule="atLeast"/>
      <w:jc w:val="center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rsid w:val="00611FED"/>
    <w:pPr>
      <w:keepNext/>
      <w:numPr>
        <w:ilvl w:val="5"/>
        <w:numId w:val="24"/>
      </w:numPr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11FED"/>
    <w:pPr>
      <w:keepNext/>
      <w:numPr>
        <w:ilvl w:val="6"/>
        <w:numId w:val="24"/>
      </w:numPr>
      <w:tabs>
        <w:tab w:val="left" w:pos="284"/>
      </w:tabs>
      <w:spacing w:before="240" w:after="113" w:line="264" w:lineRule="exact"/>
      <w:ind w:right="51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link w:val="Ttulo8Char"/>
    <w:uiPriority w:val="9"/>
    <w:qFormat/>
    <w:rsid w:val="00CF3C40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MS Gothic" w:hAnsi="Cambria"/>
      <w:color w:val="404040"/>
      <w:lang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F3C40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MS Gothic" w:hAnsi="Cambria"/>
      <w:i/>
      <w:iCs/>
      <w:color w:val="404040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611FED"/>
    <w:rPr>
      <w:color w:val="0000FF"/>
      <w:u w:val="single"/>
    </w:rPr>
  </w:style>
  <w:style w:type="paragraph" w:customStyle="1" w:styleId="PageHeader-Even">
    <w:name w:val="Page Header - Even"/>
    <w:rsid w:val="00611FED"/>
    <w:pPr>
      <w:ind w:right="14" w:firstLine="360"/>
      <w:jc w:val="right"/>
    </w:pPr>
    <w:rPr>
      <w:rFonts w:ascii="Arial" w:hAnsi="Arial"/>
      <w:sz w:val="14"/>
    </w:rPr>
  </w:style>
  <w:style w:type="paragraph" w:styleId="Rodap">
    <w:name w:val="footer"/>
    <w:basedOn w:val="Normal"/>
    <w:link w:val="RodapChar"/>
    <w:uiPriority w:val="99"/>
    <w:rsid w:val="00611FED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semiHidden/>
    <w:rsid w:val="00611FED"/>
    <w:rPr>
      <w:rFonts w:ascii="Arial" w:hAnsi="Arial"/>
      <w:sz w:val="16"/>
    </w:rPr>
  </w:style>
  <w:style w:type="paragraph" w:customStyle="1" w:styleId="References">
    <w:name w:val="References"/>
    <w:rsid w:val="006C1C19"/>
    <w:pPr>
      <w:spacing w:before="100" w:after="100" w:line="180" w:lineRule="atLeast"/>
      <w:ind w:left="284" w:hanging="284"/>
      <w:jc w:val="both"/>
    </w:pPr>
    <w:rPr>
      <w:noProof/>
      <w:lang w:val="en-US"/>
    </w:rPr>
  </w:style>
  <w:style w:type="paragraph" w:customStyle="1" w:styleId="PageHeader-Odd">
    <w:name w:val="Page Header - Odd"/>
    <w:rsid w:val="00611FED"/>
    <w:pPr>
      <w:ind w:left="360"/>
    </w:pPr>
    <w:rPr>
      <w:noProof/>
      <w:lang w:val="pt-PT"/>
    </w:rPr>
  </w:style>
  <w:style w:type="paragraph" w:customStyle="1" w:styleId="EquationLine">
    <w:name w:val="Equation Line"/>
    <w:next w:val="SectionBody"/>
    <w:rsid w:val="00611FED"/>
    <w:pPr>
      <w:tabs>
        <w:tab w:val="right" w:pos="6804"/>
      </w:tabs>
      <w:ind w:firstLine="340"/>
    </w:pPr>
    <w:rPr>
      <w:sz w:val="18"/>
      <w:lang w:val="en-US"/>
    </w:rPr>
  </w:style>
  <w:style w:type="paragraph" w:customStyle="1" w:styleId="PaperTitle">
    <w:name w:val="Paper Title"/>
    <w:next w:val="AuthorName"/>
    <w:autoRedefine/>
    <w:rsid w:val="001F62DF"/>
    <w:pPr>
      <w:keepLines/>
      <w:pBdr>
        <w:left w:val="single" w:sz="18" w:space="4" w:color="auto"/>
      </w:pBdr>
      <w:ind w:left="57"/>
      <w:jc w:val="center"/>
    </w:pPr>
    <w:rPr>
      <w:bCs/>
      <w:caps/>
      <w:noProof/>
      <w:sz w:val="28"/>
      <w:lang w:val="en-US"/>
    </w:rPr>
  </w:style>
  <w:style w:type="paragraph" w:styleId="Corpodetexto">
    <w:name w:val="Body Text"/>
    <w:basedOn w:val="Normal"/>
    <w:semiHidden/>
    <w:rsid w:val="00611FED"/>
    <w:rPr>
      <w:sz w:val="16"/>
    </w:rPr>
  </w:style>
  <w:style w:type="paragraph" w:customStyle="1" w:styleId="AuthorName">
    <w:name w:val="Author Name"/>
    <w:next w:val="AuthorAddress"/>
    <w:rsid w:val="00611FED"/>
    <w:pPr>
      <w:keepLines/>
      <w:pBdr>
        <w:left w:val="single" w:sz="18" w:space="4" w:color="auto"/>
      </w:pBdr>
      <w:ind w:left="57"/>
    </w:pPr>
    <w:rPr>
      <w:b/>
      <w:lang w:val="en-US"/>
    </w:rPr>
  </w:style>
  <w:style w:type="paragraph" w:customStyle="1" w:styleId="AuthorAddress">
    <w:name w:val="Author Address"/>
    <w:next w:val="Abstract"/>
    <w:rsid w:val="00611FED"/>
    <w:pPr>
      <w:keepLines/>
      <w:pBdr>
        <w:left w:val="single" w:sz="18" w:space="4" w:color="auto"/>
      </w:pBdr>
      <w:ind w:left="57"/>
    </w:pPr>
    <w:rPr>
      <w:noProof/>
      <w:sz w:val="18"/>
      <w:lang w:val="pt-PT"/>
    </w:rPr>
  </w:style>
  <w:style w:type="paragraph" w:customStyle="1" w:styleId="Abstract">
    <w:name w:val="Abstract"/>
    <w:next w:val="Keywords"/>
    <w:rsid w:val="00176F7C"/>
    <w:pPr>
      <w:keepLines/>
      <w:pBdr>
        <w:left w:val="single" w:sz="18" w:space="4" w:color="auto"/>
      </w:pBdr>
      <w:ind w:left="57"/>
    </w:pPr>
    <w:rPr>
      <w:i/>
      <w:lang w:val="en-US"/>
    </w:rPr>
  </w:style>
  <w:style w:type="paragraph" w:customStyle="1" w:styleId="Keywords">
    <w:name w:val="Keywords"/>
    <w:basedOn w:val="Abstract"/>
    <w:next w:val="SectionHeader"/>
    <w:rsid w:val="00176F7C"/>
    <w:rPr>
      <w:b/>
    </w:rPr>
  </w:style>
  <w:style w:type="paragraph" w:customStyle="1" w:styleId="SectionHeader">
    <w:name w:val="Section Header"/>
    <w:next w:val="SectionBody"/>
    <w:rsid w:val="006C1C19"/>
    <w:pPr>
      <w:keepLines/>
      <w:numPr>
        <w:numId w:val="25"/>
      </w:numPr>
      <w:tabs>
        <w:tab w:val="left" w:pos="284"/>
      </w:tabs>
      <w:outlineLvl w:val="0"/>
    </w:pPr>
    <w:rPr>
      <w:b/>
      <w:caps/>
      <w:noProof/>
      <w:lang w:val="en-US"/>
    </w:rPr>
  </w:style>
  <w:style w:type="paragraph" w:customStyle="1" w:styleId="SectionBody">
    <w:name w:val="Section Body"/>
    <w:rsid w:val="00F01842"/>
    <w:pPr>
      <w:ind w:firstLine="340"/>
      <w:jc w:val="both"/>
    </w:pPr>
    <w:rPr>
      <w:lang w:val="en-US"/>
    </w:rPr>
  </w:style>
  <w:style w:type="paragraph" w:customStyle="1" w:styleId="NomenclatureHeader">
    <w:name w:val="Nomenclature Header"/>
    <w:next w:val="NomenclatureBody"/>
    <w:rsid w:val="00611FED"/>
    <w:pPr>
      <w:tabs>
        <w:tab w:val="left" w:pos="709"/>
      </w:tabs>
      <w:spacing w:before="240" w:after="113" w:line="264" w:lineRule="exact"/>
      <w:ind w:right="51"/>
      <w:jc w:val="both"/>
    </w:pPr>
    <w:rPr>
      <w:rFonts w:ascii="Arial" w:hAnsi="Arial"/>
      <w:b/>
      <w:sz w:val="22"/>
      <w:lang w:val="en-US"/>
    </w:rPr>
  </w:style>
  <w:style w:type="paragraph" w:customStyle="1" w:styleId="NomenclatureBody">
    <w:name w:val="Nomenclature Body"/>
    <w:rsid w:val="00611FED"/>
    <w:pPr>
      <w:tabs>
        <w:tab w:val="left" w:pos="284"/>
      </w:tabs>
      <w:spacing w:line="188" w:lineRule="exact"/>
      <w:ind w:left="432" w:hanging="432"/>
    </w:pPr>
    <w:rPr>
      <w:i/>
      <w:noProof/>
      <w:sz w:val="16"/>
      <w:lang w:val="pt-PT"/>
    </w:rPr>
  </w:style>
  <w:style w:type="paragraph" w:customStyle="1" w:styleId="FigureCaption">
    <w:name w:val="Figure Caption"/>
    <w:basedOn w:val="SectionBody"/>
    <w:rsid w:val="00611FED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rsid w:val="00611FED"/>
    <w:pPr>
      <w:tabs>
        <w:tab w:val="left" w:pos="284"/>
      </w:tabs>
      <w:spacing w:before="240" w:after="113" w:line="264" w:lineRule="exact"/>
      <w:ind w:left="426" w:right="51" w:hanging="426"/>
    </w:pPr>
    <w:rPr>
      <w:rFonts w:ascii="Arial" w:hAnsi="Arial"/>
      <w:b/>
      <w:noProof/>
      <w:sz w:val="16"/>
      <w:lang w:val="pt-PT"/>
    </w:rPr>
  </w:style>
  <w:style w:type="paragraph" w:styleId="Recuodecorpodetexto2">
    <w:name w:val="Body Text Indent 2"/>
    <w:basedOn w:val="Normal"/>
    <w:semiHidden/>
    <w:rsid w:val="00611FED"/>
    <w:pPr>
      <w:ind w:left="360"/>
    </w:pPr>
    <w:rPr>
      <w:rFonts w:ascii="Arial" w:hAnsi="Arial"/>
    </w:rPr>
  </w:style>
  <w:style w:type="character" w:customStyle="1" w:styleId="Symbol">
    <w:name w:val="Symbol"/>
    <w:rsid w:val="00611FED"/>
    <w:rPr>
      <w:rFonts w:ascii="Symbol" w:hAnsi="Symbol"/>
      <w:noProof/>
      <w:sz w:val="16"/>
    </w:rPr>
  </w:style>
  <w:style w:type="paragraph" w:styleId="Recuodecorpodetexto3">
    <w:name w:val="Body Text Indent 3"/>
    <w:basedOn w:val="Normal"/>
    <w:semiHidden/>
    <w:rsid w:val="00611FED"/>
    <w:pPr>
      <w:ind w:left="355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611FED"/>
    <w:pPr>
      <w:autoSpaceDE w:val="0"/>
      <w:autoSpaceDN w:val="0"/>
      <w:adjustRightInd w:val="0"/>
    </w:pPr>
    <w:rPr>
      <w:color w:val="FF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611FED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sid w:val="00611FED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  <w:rsid w:val="00611FED"/>
    <w:pPr>
      <w:framePr w:wrap="around" w:vAnchor="text" w:hAnchor="margin" w:xAlign="outside" w:y="1"/>
    </w:pPr>
  </w:style>
  <w:style w:type="paragraph" w:styleId="Corpodetexto3">
    <w:name w:val="Body Text 3"/>
    <w:basedOn w:val="Normal"/>
    <w:semiHidden/>
    <w:rsid w:val="00611FED"/>
    <w:pPr>
      <w:autoSpaceDE w:val="0"/>
      <w:autoSpaceDN w:val="0"/>
      <w:adjustRightInd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link w:val="CabealhoChar"/>
    <w:uiPriority w:val="99"/>
    <w:rsid w:val="00611FE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204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D16204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link w:val="Rodap"/>
    <w:uiPriority w:val="99"/>
    <w:rsid w:val="00D16204"/>
    <w:rPr>
      <w:lang w:val="en-US"/>
    </w:rPr>
  </w:style>
  <w:style w:type="table" w:styleId="Tabelacomgrade">
    <w:name w:val="Table Grid"/>
    <w:basedOn w:val="Tabelanormal"/>
    <w:uiPriority w:val="59"/>
    <w:rsid w:val="00D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A5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2D1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A52D1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2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2D1"/>
    <w:rPr>
      <w:b/>
      <w:bCs/>
      <w:lang w:val="en-US"/>
    </w:rPr>
  </w:style>
  <w:style w:type="paragraph" w:customStyle="1" w:styleId="Sectionsubheader">
    <w:name w:val="Section sub header"/>
    <w:basedOn w:val="SectionHeader"/>
    <w:next w:val="SectionBody"/>
    <w:qFormat/>
    <w:rsid w:val="00CF3C40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character" w:customStyle="1" w:styleId="Ttulo8Char">
    <w:name w:val="Título 8 Char"/>
    <w:link w:val="Ttulo8"/>
    <w:uiPriority w:val="9"/>
    <w:semiHidden/>
    <w:rsid w:val="00CF3C40"/>
    <w:rPr>
      <w:rFonts w:ascii="Cambria" w:eastAsia="MS Gothic" w:hAnsi="Cambria" w:cs="Times New Roman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CF3C40"/>
    <w:rPr>
      <w:rFonts w:ascii="Cambria" w:eastAsia="MS Gothic" w:hAnsi="Cambria" w:cs="Times New Roman"/>
      <w:i/>
      <w:iCs/>
      <w:color w:val="40404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0A82"/>
  </w:style>
  <w:style w:type="character" w:customStyle="1" w:styleId="TextodenotaderodapChar">
    <w:name w:val="Texto de nota de rodapé Char"/>
    <w:link w:val="Textodenotaderodap"/>
    <w:uiPriority w:val="99"/>
    <w:semiHidden/>
    <w:rsid w:val="00A20A82"/>
    <w:rPr>
      <w:lang w:val="en-US"/>
    </w:rPr>
  </w:style>
  <w:style w:type="character" w:styleId="Refdenotaderodap">
    <w:name w:val="footnote reference"/>
    <w:uiPriority w:val="99"/>
    <w:semiHidden/>
    <w:unhideWhenUsed/>
    <w:rsid w:val="00A20A82"/>
    <w:rPr>
      <w:vertAlign w:val="superscript"/>
    </w:rPr>
  </w:style>
  <w:style w:type="character" w:customStyle="1" w:styleId="CabealhoChar">
    <w:name w:val="Cabeçalho Char"/>
    <w:link w:val="Cabealho"/>
    <w:uiPriority w:val="99"/>
    <w:rsid w:val="00E3441E"/>
    <w:rPr>
      <w:lang w:val="en-US"/>
    </w:rPr>
  </w:style>
  <w:style w:type="paragraph" w:styleId="SemEspaamento">
    <w:name w:val="No Spacing"/>
    <w:uiPriority w:val="1"/>
    <w:qFormat/>
    <w:rsid w:val="00F0163E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Copy%20of%20ixdina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676A-41C9-4FC5-AE80-32D6F593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G:\TEMP\Copy of ixdiname.dot</Template>
  <TotalTime>4</TotalTime>
  <Pages>6</Pages>
  <Words>1354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Turbulent Heat Transfer and Pressure Drop for</vt:lpstr>
      <vt:lpstr>Turbulent Heat Transfer and Pressure Drop for</vt:lpstr>
    </vt:vector>
  </TitlesOfParts>
  <Company>KATAK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Turbulent Heat Transfer and Pressure Drop for</dc:title>
  <dc:subject/>
  <dc:creator>fplepore</dc:creator>
  <cp:keywords/>
  <cp:lastModifiedBy>Sara Roesler</cp:lastModifiedBy>
  <cp:revision>7</cp:revision>
  <cp:lastPrinted>2005-03-11T17:11:00Z</cp:lastPrinted>
  <dcterms:created xsi:type="dcterms:W3CDTF">2021-04-15T01:04:00Z</dcterms:created>
  <dcterms:modified xsi:type="dcterms:W3CDTF">2021-04-28T18:00:00Z</dcterms:modified>
</cp:coreProperties>
</file>